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宋体"/>
          <w:color w:val="000000"/>
          <w:kern w:val="0"/>
          <w:sz w:val="28"/>
          <w:szCs w:val="28"/>
        </w:rPr>
      </w:pPr>
      <w:r>
        <w:rPr>
          <w:rFonts w:hint="eastAsia" w:ascii="Times New Roman" w:hAnsi="Times New Roman"/>
          <w:b/>
          <w:sz w:val="28"/>
          <w:szCs w:val="28"/>
        </w:rPr>
        <w:t>附件</w:t>
      </w:r>
      <w:r>
        <w:rPr>
          <w:rFonts w:hint="eastAsia" w:ascii="Times New Roman" w:hAnsi="Times New Roman"/>
          <w:b/>
          <w:sz w:val="28"/>
          <w:szCs w:val="28"/>
          <w:lang w:eastAsia="zh-CN"/>
        </w:rPr>
        <w:t>一</w:t>
      </w:r>
      <w:r>
        <w:rPr>
          <w:rFonts w:hint="eastAsia" w:ascii="Times New Roman" w:hAnsi="Times New Roman"/>
          <w:b/>
          <w:sz w:val="28"/>
          <w:szCs w:val="28"/>
        </w:rPr>
        <w:t>：</w:t>
      </w:r>
    </w:p>
    <w:p>
      <w:pPr>
        <w:ind w:firstLine="5040" w:firstLineChars="1800"/>
        <w:rPr>
          <w:rFonts w:ascii="黑体" w:hAnsi="黑体" w:eastAsia="黑体"/>
          <w:sz w:val="30"/>
          <w:szCs w:val="30"/>
        </w:rPr>
      </w:pPr>
      <w:r>
        <w:rPr>
          <w:rFonts w:hint="eastAsia" w:ascii="黑体" w:hAnsi="黑体" w:eastAsia="黑体" w:cs="宋体"/>
          <w:color w:val="000000"/>
          <w:kern w:val="0"/>
          <w:sz w:val="28"/>
          <w:szCs w:val="28"/>
        </w:rPr>
        <w:t xml:space="preserve">   </w:t>
      </w:r>
      <w:r>
        <w:rPr>
          <w:rFonts w:ascii="黑体" w:hAnsi="黑体" w:eastAsia="黑体" w:cs="宋体"/>
          <w:color w:val="000000"/>
          <w:kern w:val="0"/>
          <w:sz w:val="28"/>
          <w:szCs w:val="28"/>
        </w:rPr>
        <w:t xml:space="preserve">  </w:t>
      </w:r>
    </w:p>
    <w:p>
      <w:pPr>
        <w:rPr>
          <w:rFonts w:ascii="黑体" w:hAnsi="黑体" w:eastAsia="黑体" w:cs="宋体"/>
          <w:color w:val="000000"/>
          <w:w w:val="80"/>
          <w:kern w:val="0"/>
          <w:sz w:val="30"/>
          <w:szCs w:val="30"/>
        </w:rPr>
      </w:pPr>
    </w:p>
    <w:p>
      <w:pPr>
        <w:rPr>
          <w:rFonts w:ascii="宋体" w:cs="宋体"/>
          <w:color w:val="000000"/>
          <w:kern w:val="0"/>
          <w:sz w:val="24"/>
          <w:szCs w:val="24"/>
        </w:rPr>
      </w:pPr>
      <w:r>
        <w:rPr>
          <w:rFonts w:ascii="黑体" w:hAnsi="黑体" w:eastAsia="黑体" w:cs="宋体"/>
          <w:color w:val="000000"/>
          <w:w w:val="80"/>
          <w:kern w:val="0"/>
          <w:sz w:val="28"/>
          <w:szCs w:val="28"/>
        </w:rPr>
        <w:t xml:space="preserve">         </w:t>
      </w:r>
    </w:p>
    <w:p>
      <w:pPr>
        <w:widowControl/>
        <w:adjustRightInd w:val="0"/>
        <w:snapToGrid w:val="0"/>
        <w:spacing w:before="936" w:beforeLines="300" w:after="100" w:afterAutospacing="1"/>
        <w:jc w:val="center"/>
        <w:rPr>
          <w:rFonts w:hint="eastAsia" w:ascii="黑体" w:hAnsi="Times New Roman" w:eastAsia="黑体" w:cs="黑体"/>
          <w:color w:val="000000"/>
          <w:kern w:val="0"/>
          <w:sz w:val="40"/>
          <w:szCs w:val="40"/>
        </w:rPr>
      </w:pPr>
      <w:r>
        <w:rPr>
          <w:rFonts w:hint="eastAsia" w:ascii="黑体" w:hAnsi="Times New Roman" w:eastAsia="黑体" w:cs="黑体"/>
          <w:color w:val="000000"/>
          <w:kern w:val="0"/>
          <w:sz w:val="40"/>
          <w:szCs w:val="40"/>
        </w:rPr>
        <w:t>中国科学院国际合作局所级中外联合研究单元</w:t>
      </w:r>
    </w:p>
    <w:p>
      <w:pPr>
        <w:widowControl/>
        <w:adjustRightInd w:val="0"/>
        <w:snapToGrid w:val="0"/>
        <w:spacing w:before="936" w:beforeLines="300" w:after="100" w:afterAutospacing="1"/>
        <w:jc w:val="center"/>
        <w:rPr>
          <w:rFonts w:ascii="宋体" w:cs="宋体"/>
          <w:color w:val="000000"/>
          <w:kern w:val="0"/>
          <w:sz w:val="44"/>
          <w:szCs w:val="44"/>
        </w:rPr>
      </w:pPr>
      <w:r>
        <w:rPr>
          <w:rFonts w:hint="eastAsia" w:ascii="黑体" w:hAnsi="Times New Roman" w:eastAsia="黑体" w:cs="黑体"/>
          <w:color w:val="000000"/>
          <w:kern w:val="0"/>
          <w:sz w:val="44"/>
          <w:szCs w:val="44"/>
        </w:rPr>
        <w:t>资助申请表</w:t>
      </w:r>
    </w:p>
    <w:p>
      <w:pPr>
        <w:widowControl/>
        <w:adjustRightInd w:val="0"/>
        <w:snapToGrid w:val="0"/>
        <w:spacing w:before="100" w:beforeAutospacing="1" w:after="100" w:afterAutospacing="1"/>
        <w:jc w:val="center"/>
        <w:rPr>
          <w:rFonts w:ascii="宋体" w:cs="宋体"/>
          <w:color w:val="000000"/>
          <w:kern w:val="0"/>
          <w:sz w:val="24"/>
          <w:szCs w:val="24"/>
        </w:rPr>
      </w:pPr>
      <w:r>
        <w:rPr>
          <w:rFonts w:hint="eastAsia" w:ascii="黑体" w:hAnsi="Times New Roman" w:eastAsia="黑体" w:cs="黑体"/>
          <w:color w:val="000000"/>
          <w:kern w:val="0"/>
          <w:sz w:val="32"/>
          <w:szCs w:val="32"/>
        </w:rPr>
        <w:t>（</w:t>
      </w:r>
      <w:r>
        <w:rPr>
          <w:rFonts w:hint="eastAsia" w:ascii="黑体" w:hAnsi="Times New Roman" w:eastAsia="黑体" w:cs="黑体"/>
          <w:color w:val="000000"/>
          <w:kern w:val="0"/>
          <w:sz w:val="32"/>
          <w:szCs w:val="32"/>
          <w:lang w:eastAsia="zh-CN"/>
        </w:rPr>
        <w:t>模板</w:t>
      </w:r>
      <w:r>
        <w:rPr>
          <w:rFonts w:hint="eastAsia" w:ascii="黑体" w:hAnsi="Times New Roman" w:eastAsia="黑体" w:cs="黑体"/>
          <w:color w:val="000000"/>
          <w:kern w:val="0"/>
          <w:sz w:val="32"/>
          <w:szCs w:val="32"/>
        </w:rPr>
        <w:t>）</w:t>
      </w:r>
    </w:p>
    <w:p>
      <w:pPr>
        <w:widowControl/>
        <w:adjustRightInd w:val="0"/>
        <w:snapToGrid w:val="0"/>
        <w:spacing w:before="100" w:beforeAutospacing="1" w:after="100" w:afterAutospacing="1"/>
        <w:jc w:val="center"/>
        <w:rPr>
          <w:rFonts w:ascii="黑体" w:hAnsi="Times New Roman" w:eastAsia="黑体" w:cs="宋体"/>
          <w:color w:val="000000"/>
          <w:kern w:val="0"/>
          <w:sz w:val="44"/>
          <w:szCs w:val="44"/>
        </w:rPr>
      </w:pPr>
      <w:r>
        <w:rPr>
          <w:rFonts w:ascii="黑体" w:hAnsi="Times New Roman" w:eastAsia="黑体" w:cs="宋体"/>
          <w:color w:val="000000"/>
          <w:kern w:val="0"/>
          <w:sz w:val="44"/>
          <w:szCs w:val="44"/>
        </w:rPr>
        <w:t> </w:t>
      </w:r>
    </w:p>
    <w:p>
      <w:pPr>
        <w:widowControl/>
        <w:adjustRightInd w:val="0"/>
        <w:snapToGrid w:val="0"/>
        <w:spacing w:before="100" w:beforeAutospacing="1" w:after="100" w:afterAutospacing="1"/>
        <w:jc w:val="center"/>
        <w:rPr>
          <w:rFonts w:ascii="宋体" w:cs="宋体"/>
          <w:color w:val="000000"/>
          <w:kern w:val="0"/>
          <w:sz w:val="24"/>
          <w:szCs w:val="24"/>
        </w:rPr>
      </w:pPr>
      <w:r>
        <w:rPr>
          <w:rFonts w:ascii="黑体" w:hAnsi="Times New Roman" w:eastAsia="黑体" w:cs="宋体"/>
          <w:color w:val="000000"/>
          <w:kern w:val="0"/>
          <w:sz w:val="44"/>
          <w:szCs w:val="44"/>
        </w:rPr>
        <w:t> </w:t>
      </w:r>
    </w:p>
    <w:p>
      <w:pPr>
        <w:widowControl/>
        <w:adjustRightInd w:val="0"/>
        <w:snapToGrid w:val="0"/>
        <w:spacing w:before="100" w:beforeAutospacing="1" w:after="100" w:afterAutospacing="1"/>
        <w:ind w:firstLine="600" w:firstLineChars="200"/>
        <w:rPr>
          <w:rFonts w:ascii="宋体" w:cs="宋体"/>
          <w:color w:val="000000"/>
          <w:kern w:val="0"/>
          <w:sz w:val="24"/>
          <w:szCs w:val="24"/>
        </w:rPr>
      </w:pPr>
      <w:r>
        <w:rPr>
          <w:rFonts w:hint="eastAsia" w:ascii="黑体" w:hAnsi="Times New Roman" w:eastAsia="黑体" w:cs="黑体"/>
          <w:color w:val="000000"/>
          <w:kern w:val="0"/>
          <w:sz w:val="30"/>
          <w:szCs w:val="30"/>
        </w:rPr>
        <w:t>名</w:t>
      </w:r>
      <w:r>
        <w:rPr>
          <w:rFonts w:hint="eastAsia" w:ascii="黑体" w:hAnsi="Times New Roman" w:eastAsia="黑体" w:cs="黑体"/>
          <w:color w:val="000000"/>
          <w:kern w:val="0"/>
          <w:sz w:val="30"/>
          <w:szCs w:val="30"/>
          <w:lang w:val="en-US" w:eastAsia="zh-CN"/>
        </w:rPr>
        <w:t xml:space="preserve">    </w:t>
      </w:r>
      <w:r>
        <w:rPr>
          <w:rFonts w:hint="eastAsia" w:ascii="黑体" w:hAnsi="Times New Roman" w:eastAsia="黑体" w:cs="黑体"/>
          <w:color w:val="000000"/>
          <w:kern w:val="0"/>
          <w:sz w:val="30"/>
          <w:szCs w:val="30"/>
        </w:rPr>
        <w:t>称：________________________________</w:t>
      </w:r>
      <w:r>
        <w:rPr>
          <w:rFonts w:ascii="黑体" w:hAnsi="Times New Roman" w:eastAsia="黑体" w:cs="黑体"/>
          <w:color w:val="000000"/>
          <w:kern w:val="0"/>
          <w:sz w:val="30"/>
          <w:szCs w:val="30"/>
        </w:rPr>
        <w:t> </w:t>
      </w:r>
    </w:p>
    <w:p>
      <w:pPr>
        <w:widowControl/>
        <w:adjustRightInd w:val="0"/>
        <w:snapToGrid w:val="0"/>
        <w:spacing w:before="100" w:beforeAutospacing="1" w:after="100" w:afterAutospacing="1"/>
        <w:ind w:firstLine="600" w:firstLineChars="200"/>
        <w:rPr>
          <w:rFonts w:ascii="黑体" w:hAnsi="Times New Roman" w:eastAsia="黑体" w:cs="黑体"/>
          <w:color w:val="000000"/>
          <w:kern w:val="0"/>
          <w:sz w:val="30"/>
          <w:szCs w:val="30"/>
        </w:rPr>
      </w:pPr>
      <w:r>
        <w:rPr>
          <w:rFonts w:hint="eastAsia" w:ascii="黑体" w:hAnsi="Times New Roman" w:eastAsia="黑体" w:cs="黑体"/>
          <w:color w:val="000000"/>
          <w:kern w:val="0"/>
          <w:sz w:val="30"/>
          <w:szCs w:val="30"/>
        </w:rPr>
        <w:t>联</w:t>
      </w:r>
      <w:r>
        <w:rPr>
          <w:rFonts w:hint="eastAsia" w:ascii="黑体" w:hAnsi="Times New Roman" w:eastAsia="黑体" w:cs="黑体"/>
          <w:color w:val="000000"/>
          <w:kern w:val="0"/>
          <w:sz w:val="30"/>
          <w:szCs w:val="30"/>
          <w:lang w:val="en-US" w:eastAsia="zh-CN"/>
        </w:rPr>
        <w:t xml:space="preserve"> </w:t>
      </w:r>
      <w:r>
        <w:rPr>
          <w:rFonts w:hint="eastAsia" w:ascii="黑体" w:hAnsi="Times New Roman" w:eastAsia="黑体" w:cs="黑体"/>
          <w:color w:val="000000"/>
          <w:kern w:val="0"/>
          <w:sz w:val="30"/>
          <w:szCs w:val="30"/>
        </w:rPr>
        <w:t>系</w:t>
      </w:r>
      <w:r>
        <w:rPr>
          <w:rFonts w:hint="eastAsia" w:ascii="黑体" w:hAnsi="Times New Roman" w:eastAsia="黑体" w:cs="黑体"/>
          <w:color w:val="000000"/>
          <w:kern w:val="0"/>
          <w:sz w:val="30"/>
          <w:szCs w:val="30"/>
          <w:lang w:val="en-US" w:eastAsia="zh-CN"/>
        </w:rPr>
        <w:t xml:space="preserve"> </w:t>
      </w:r>
      <w:r>
        <w:rPr>
          <w:rFonts w:hint="eastAsia" w:ascii="黑体" w:hAnsi="Times New Roman" w:eastAsia="黑体" w:cs="黑体"/>
          <w:color w:val="000000"/>
          <w:kern w:val="0"/>
          <w:sz w:val="30"/>
          <w:szCs w:val="30"/>
        </w:rPr>
        <w:t>人：________________________________</w:t>
      </w:r>
    </w:p>
    <w:p>
      <w:pPr>
        <w:widowControl/>
        <w:adjustRightInd w:val="0"/>
        <w:snapToGrid w:val="0"/>
        <w:spacing w:before="100" w:beforeAutospacing="1" w:after="100" w:afterAutospacing="1"/>
        <w:ind w:firstLine="600" w:firstLineChars="200"/>
        <w:rPr>
          <w:rFonts w:ascii="黑体" w:hAnsi="Times New Roman" w:eastAsia="黑体" w:cs="黑体"/>
          <w:color w:val="000000"/>
          <w:kern w:val="0"/>
          <w:sz w:val="30"/>
          <w:szCs w:val="30"/>
        </w:rPr>
      </w:pPr>
      <w:r>
        <w:rPr>
          <w:rFonts w:hint="eastAsia" w:ascii="黑体" w:hAnsi="Times New Roman" w:eastAsia="黑体" w:cs="黑体"/>
          <w:color w:val="000000"/>
          <w:kern w:val="0"/>
          <w:sz w:val="30"/>
          <w:szCs w:val="30"/>
        </w:rPr>
        <w:t>联系电话：__________________________________</w:t>
      </w:r>
    </w:p>
    <w:p>
      <w:pPr>
        <w:widowControl/>
        <w:adjustRightInd w:val="0"/>
        <w:snapToGrid w:val="0"/>
        <w:spacing w:before="100" w:beforeAutospacing="1" w:after="100" w:afterAutospacing="1"/>
        <w:ind w:firstLine="600" w:firstLineChars="200"/>
        <w:rPr>
          <w:rFonts w:ascii="黑体" w:hAnsi="Times New Roman" w:eastAsia="黑体" w:cs="黑体"/>
          <w:color w:val="000000"/>
          <w:kern w:val="0"/>
          <w:sz w:val="30"/>
          <w:szCs w:val="30"/>
        </w:rPr>
      </w:pPr>
      <w:r>
        <w:rPr>
          <w:rFonts w:ascii="黑体" w:hAnsi="Times New Roman" w:eastAsia="黑体" w:cs="黑体"/>
          <w:color w:val="000000"/>
          <w:kern w:val="0"/>
          <w:sz w:val="30"/>
          <w:szCs w:val="30"/>
        </w:rPr>
        <w:t>电子邮箱</w:t>
      </w:r>
      <w:r>
        <w:rPr>
          <w:rFonts w:hint="eastAsia" w:ascii="黑体" w:hAnsi="Times New Roman" w:eastAsia="黑体" w:cs="黑体"/>
          <w:color w:val="000000"/>
          <w:kern w:val="0"/>
          <w:sz w:val="30"/>
          <w:szCs w:val="30"/>
        </w:rPr>
        <w:t>：__________________________________</w:t>
      </w:r>
    </w:p>
    <w:p>
      <w:pPr>
        <w:widowControl/>
        <w:adjustRightInd w:val="0"/>
        <w:snapToGrid w:val="0"/>
        <w:spacing w:before="100" w:beforeAutospacing="1" w:after="100" w:afterAutospacing="1"/>
        <w:ind w:firstLine="600" w:firstLineChars="200"/>
        <w:rPr>
          <w:rFonts w:ascii="黑体" w:hAnsi="Times New Roman" w:eastAsia="黑体" w:cs="黑体"/>
          <w:color w:val="000000"/>
          <w:kern w:val="0"/>
          <w:sz w:val="30"/>
          <w:szCs w:val="30"/>
        </w:rPr>
      </w:pPr>
      <w:r>
        <w:rPr>
          <w:rFonts w:hint="eastAsia" w:ascii="黑体" w:hAnsi="Times New Roman" w:eastAsia="黑体" w:cs="黑体"/>
          <w:color w:val="000000"/>
          <w:kern w:val="0"/>
          <w:sz w:val="30"/>
          <w:szCs w:val="30"/>
        </w:rPr>
        <w:t>依托单位（公章）：__________________________</w:t>
      </w:r>
    </w:p>
    <w:p>
      <w:pPr>
        <w:widowControl/>
        <w:adjustRightInd w:val="0"/>
        <w:snapToGrid w:val="0"/>
        <w:spacing w:before="100" w:beforeAutospacing="1" w:after="100" w:afterAutospacing="1"/>
        <w:jc w:val="center"/>
        <w:rPr>
          <w:rFonts w:ascii="黑体" w:hAnsi="Times New Roman" w:eastAsia="黑体" w:cs="黑体"/>
          <w:color w:val="000000"/>
          <w:kern w:val="0"/>
          <w:sz w:val="40"/>
          <w:szCs w:val="30"/>
        </w:rPr>
      </w:pPr>
    </w:p>
    <w:p>
      <w:pPr>
        <w:widowControl/>
        <w:adjustRightInd w:val="0"/>
        <w:snapToGrid w:val="0"/>
        <w:jc w:val="center"/>
        <w:rPr>
          <w:rFonts w:hint="eastAsia" w:ascii="黑体" w:hAnsi="Times New Roman" w:eastAsia="黑体" w:cs="黑体"/>
          <w:color w:val="000000"/>
          <w:kern w:val="0"/>
          <w:sz w:val="40"/>
          <w:szCs w:val="30"/>
          <w:lang w:eastAsia="zh-CN"/>
        </w:rPr>
      </w:pPr>
      <w:r>
        <w:rPr>
          <w:rFonts w:hint="eastAsia" w:ascii="黑体" w:hAnsi="Times New Roman" w:eastAsia="黑体" w:cs="黑体"/>
          <w:color w:val="000000"/>
          <w:kern w:val="0"/>
          <w:sz w:val="40"/>
          <w:szCs w:val="30"/>
          <w:lang w:eastAsia="zh-CN"/>
        </w:rPr>
        <w:t>中国科学院国际合作局</w:t>
      </w:r>
    </w:p>
    <w:p>
      <w:pPr>
        <w:widowControl/>
        <w:adjustRightInd w:val="0"/>
        <w:snapToGrid w:val="0"/>
        <w:jc w:val="center"/>
        <w:rPr>
          <w:rFonts w:ascii="黑体" w:hAnsi="Times New Roman" w:eastAsia="黑体" w:cs="黑体"/>
          <w:color w:val="000000"/>
          <w:kern w:val="0"/>
          <w:sz w:val="32"/>
          <w:szCs w:val="32"/>
        </w:rPr>
        <w:sectPr>
          <w:headerReference r:id="rId3" w:type="default"/>
          <w:footerReference r:id="rId4" w:type="default"/>
          <w:pgSz w:w="11906" w:h="16838"/>
          <w:pgMar w:top="1440" w:right="1588" w:bottom="1440" w:left="1588" w:header="851" w:footer="992" w:gutter="0"/>
          <w:pgNumType w:start="1"/>
          <w:cols w:space="425" w:num="1"/>
          <w:docGrid w:type="lines" w:linePitch="312" w:charSpace="0"/>
        </w:sectPr>
      </w:pPr>
      <w:r>
        <w:rPr>
          <w:rFonts w:hint="eastAsia" w:ascii="黑体" w:hAnsi="Times New Roman" w:eastAsia="黑体" w:cs="黑体"/>
          <w:color w:val="000000"/>
          <w:kern w:val="0"/>
          <w:sz w:val="32"/>
          <w:szCs w:val="32"/>
        </w:rPr>
        <w:t>二〇</w:t>
      </w:r>
      <w:r>
        <w:rPr>
          <w:rFonts w:hint="eastAsia" w:ascii="黑体" w:hAnsi="Times New Roman" w:eastAsia="黑体" w:cs="黑体"/>
          <w:color w:val="000000"/>
          <w:kern w:val="0"/>
          <w:sz w:val="32"/>
          <w:szCs w:val="32"/>
          <w:lang w:eastAsia="zh-CN"/>
        </w:rPr>
        <w:t>二一</w:t>
      </w:r>
      <w:r>
        <w:rPr>
          <w:rFonts w:hint="eastAsia" w:ascii="黑体" w:hAnsi="Times New Roman" w:eastAsia="黑体" w:cs="黑体"/>
          <w:color w:val="000000"/>
          <w:kern w:val="0"/>
          <w:sz w:val="32"/>
          <w:szCs w:val="32"/>
        </w:rPr>
        <w:t>年制</w:t>
      </w:r>
    </w:p>
    <w:p>
      <w:pPr>
        <w:widowControl/>
        <w:snapToGrid w:val="0"/>
        <w:spacing w:after="624" w:afterLines="200"/>
        <w:jc w:val="center"/>
        <w:rPr>
          <w:rFonts w:ascii="仿宋_GB2312" w:hAnsi="Times New Roman" w:eastAsia="仿宋_GB2312"/>
          <w:b/>
          <w:color w:val="000000"/>
          <w:sz w:val="44"/>
          <w:szCs w:val="36"/>
        </w:rPr>
      </w:pPr>
      <w:r>
        <w:rPr>
          <w:rFonts w:hint="eastAsia" w:ascii="仿宋_GB2312" w:hAnsi="Times New Roman" w:eastAsia="仿宋_GB2312"/>
          <w:b/>
          <w:color w:val="000000"/>
          <w:sz w:val="44"/>
          <w:szCs w:val="36"/>
        </w:rPr>
        <w:t>填表说明</w:t>
      </w:r>
    </w:p>
    <w:p>
      <w:pPr>
        <w:pStyle w:val="20"/>
        <w:widowControl/>
        <w:numPr>
          <w:ilvl w:val="0"/>
          <w:numId w:val="1"/>
        </w:numPr>
        <w:snapToGrid w:val="0"/>
        <w:spacing w:line="336" w:lineRule="auto"/>
        <w:ind w:left="0" w:firstLine="567" w:firstLineChars="0"/>
        <w:rPr>
          <w:rFonts w:ascii="仿宋_GB2312" w:hAnsi="Times New Roman" w:eastAsia="仿宋_GB2312"/>
          <w:color w:val="000000"/>
          <w:sz w:val="28"/>
          <w:szCs w:val="28"/>
        </w:rPr>
      </w:pPr>
      <w:r>
        <w:rPr>
          <w:rFonts w:hint="eastAsia" w:ascii="仿宋_GB2312" w:hAnsi="Times New Roman" w:eastAsia="仿宋_GB2312"/>
          <w:color w:val="000000"/>
          <w:sz w:val="28"/>
          <w:szCs w:val="28"/>
          <w:lang w:eastAsia="zh-CN"/>
        </w:rPr>
        <w:t>填写本申请表</w:t>
      </w:r>
      <w:r>
        <w:rPr>
          <w:rFonts w:hint="eastAsia" w:ascii="仿宋_GB2312" w:hAnsi="Times New Roman" w:eastAsia="仿宋_GB2312"/>
          <w:color w:val="000000"/>
          <w:sz w:val="28"/>
          <w:szCs w:val="28"/>
        </w:rPr>
        <w:t>前，请仔细阅读《中国科学院</w:t>
      </w:r>
      <w:r>
        <w:rPr>
          <w:rFonts w:hint="eastAsia" w:ascii="仿宋_GB2312" w:hAnsi="Times New Roman" w:eastAsia="仿宋_GB2312"/>
          <w:color w:val="000000"/>
          <w:sz w:val="28"/>
          <w:szCs w:val="28"/>
          <w:lang w:eastAsia="zh-CN"/>
        </w:rPr>
        <w:t>所级中外联合研究单元资助实施细则</w:t>
      </w:r>
      <w:r>
        <w:rPr>
          <w:rFonts w:hint="eastAsia" w:ascii="仿宋_GB2312" w:hAnsi="Times New Roman" w:eastAsia="仿宋_GB2312"/>
          <w:color w:val="000000"/>
          <w:sz w:val="28"/>
          <w:szCs w:val="28"/>
        </w:rPr>
        <w:t>》、《中国科学院中外联合研究单元管理办法》等相关政策文件。</w:t>
      </w:r>
    </w:p>
    <w:p>
      <w:pPr>
        <w:widowControl/>
        <w:snapToGrid w:val="0"/>
        <w:spacing w:line="336" w:lineRule="auto"/>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lang w:eastAsia="zh-CN"/>
        </w:rPr>
        <w:t>二</w:t>
      </w:r>
      <w:r>
        <w:rPr>
          <w:rFonts w:hint="eastAsia" w:ascii="仿宋_GB2312" w:hAnsi="Times New Roman" w:eastAsia="仿宋_GB2312"/>
          <w:color w:val="000000"/>
          <w:sz w:val="28"/>
          <w:szCs w:val="28"/>
        </w:rPr>
        <w:t>、</w:t>
      </w:r>
      <w:r>
        <w:rPr>
          <w:rFonts w:ascii="仿宋_GB2312" w:hAnsi="Times New Roman" w:eastAsia="仿宋_GB2312"/>
          <w:color w:val="000000"/>
          <w:sz w:val="28"/>
          <w:szCs w:val="28"/>
        </w:rPr>
        <w:t>表内栏目不得空缺，如果没有某项栏目内容，请填“无”。</w:t>
      </w:r>
    </w:p>
    <w:p>
      <w:pPr>
        <w:widowControl/>
        <w:snapToGrid w:val="0"/>
        <w:spacing w:line="336" w:lineRule="auto"/>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lang w:eastAsia="zh-CN"/>
        </w:rPr>
        <w:t>三</w:t>
      </w:r>
      <w:r>
        <w:rPr>
          <w:rFonts w:ascii="仿宋_GB2312" w:hAnsi="Times New Roman" w:eastAsia="仿宋_GB2312"/>
          <w:color w:val="000000"/>
          <w:sz w:val="28"/>
          <w:szCs w:val="28"/>
        </w:rPr>
        <w:t>、</w:t>
      </w:r>
      <w:r>
        <w:rPr>
          <w:rFonts w:hint="default" w:ascii="仿宋_GB2312" w:hAnsi="Times New Roman" w:eastAsia="仿宋_GB2312"/>
          <w:color w:val="000000"/>
          <w:sz w:val="28"/>
          <w:szCs w:val="28"/>
        </w:rPr>
        <w:t>申请表</w:t>
      </w:r>
      <w:r>
        <w:rPr>
          <w:rFonts w:hint="eastAsia" w:ascii="仿宋_GB2312" w:hAnsi="Times New Roman" w:eastAsia="仿宋_GB2312"/>
          <w:color w:val="000000"/>
          <w:sz w:val="28"/>
          <w:szCs w:val="28"/>
        </w:rPr>
        <w:t>编制要严肃认真、实事求是、内容翔实、文字精炼。</w:t>
      </w:r>
    </w:p>
    <w:p>
      <w:pPr>
        <w:widowControl/>
        <w:snapToGrid w:val="0"/>
        <w:spacing w:line="336" w:lineRule="auto"/>
        <w:ind w:firstLine="600" w:firstLineChars="200"/>
        <w:rPr>
          <w:rFonts w:ascii="宋体" w:hAnsi="Times New Roman"/>
          <w:sz w:val="30"/>
          <w:szCs w:val="30"/>
        </w:rPr>
      </w:pPr>
    </w:p>
    <w:p>
      <w:pPr>
        <w:rPr>
          <w:rFonts w:ascii="宋体" w:hAnsi="Times New Roman"/>
          <w:sz w:val="24"/>
          <w:szCs w:val="24"/>
        </w:rPr>
        <w:sectPr>
          <w:footerReference r:id="rId5" w:type="default"/>
          <w:pgSz w:w="11906" w:h="16838"/>
          <w:pgMar w:top="1440" w:right="1588" w:bottom="1440" w:left="1588" w:header="851" w:footer="992" w:gutter="0"/>
          <w:pgNumType w:start="1"/>
          <w:cols w:space="425" w:num="1"/>
          <w:docGrid w:type="lines" w:linePitch="312" w:charSpace="0"/>
        </w:sectPr>
      </w:pPr>
    </w:p>
    <w:p>
      <w:pPr>
        <w:widowControl/>
        <w:snapToGrid w:val="0"/>
        <w:spacing w:before="100" w:beforeAutospacing="1" w:after="100" w:afterAutospacing="1"/>
        <w:jc w:val="center"/>
        <w:rPr>
          <w:rFonts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基本信息表</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425"/>
        <w:gridCol w:w="709"/>
        <w:gridCol w:w="1470"/>
        <w:gridCol w:w="39"/>
        <w:gridCol w:w="1189"/>
        <w:gridCol w:w="284"/>
        <w:gridCol w:w="1370"/>
        <w:gridCol w:w="47"/>
        <w:gridCol w:w="284"/>
        <w:gridCol w:w="1456"/>
        <w:gridCol w:w="103"/>
        <w:gridCol w:w="3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71"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仿宋_GB2312"/>
                <w:b/>
                <w:color w:val="000000"/>
                <w:kern w:val="0"/>
                <w:sz w:val="24"/>
                <w:szCs w:val="24"/>
              </w:rPr>
              <w:t>名称</w:t>
            </w:r>
          </w:p>
        </w:tc>
        <w:tc>
          <w:tcPr>
            <w:tcW w:w="8227" w:type="dxa"/>
            <w:gridSpan w:val="13"/>
            <w:vAlign w:val="center"/>
          </w:tcPr>
          <w:p>
            <w:pPr>
              <w:widowControl/>
              <w:adjustRightInd w:val="0"/>
              <w:snapToGrid w:val="0"/>
              <w:ind w:right="-105" w:rightChars="-50" w:firstLine="482" w:firstLineChars="200"/>
              <w:jc w:val="left"/>
              <w:rPr>
                <w:rFonts w:ascii="仿宋_GB2312" w:eastAsia="仿宋_GB2312" w:cs="宋体"/>
                <w:b/>
                <w:color w:val="000000"/>
                <w:kern w:val="0"/>
                <w:sz w:val="24"/>
                <w:szCs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gridSpan w:val="2"/>
            <w:vAlign w:val="center"/>
          </w:tcPr>
          <w:p>
            <w:pPr>
              <w:widowControl/>
              <w:adjustRightInd w:val="0"/>
              <w:snapToGrid w:val="0"/>
              <w:ind w:left="-105" w:leftChars="-50" w:right="-105" w:rightChars="-50"/>
              <w:jc w:val="center"/>
              <w:rPr>
                <w:rFonts w:hint="eastAsia" w:ascii="仿宋_GB2312" w:eastAsia="仿宋_GB2312" w:cs="宋体"/>
                <w:b/>
                <w:color w:val="000000"/>
                <w:kern w:val="0"/>
                <w:sz w:val="24"/>
                <w:szCs w:val="24"/>
                <w:lang w:eastAsia="zh-CN"/>
              </w:rPr>
            </w:pPr>
            <w:r>
              <w:rPr>
                <w:rFonts w:hint="eastAsia" w:ascii="仿宋_GB2312" w:hAnsi="宋体" w:eastAsia="仿宋_GB2312" w:cs="仿宋_GB2312"/>
                <w:b/>
                <w:color w:val="000000"/>
                <w:kern w:val="0"/>
                <w:sz w:val="24"/>
                <w:szCs w:val="24"/>
              </w:rPr>
              <w:t>类型</w:t>
            </w:r>
            <w:r>
              <w:rPr>
                <w:rFonts w:hint="eastAsia" w:ascii="仿宋_GB2312" w:hAnsi="宋体" w:eastAsia="仿宋_GB2312" w:cs="仿宋_GB2312"/>
                <w:b/>
                <w:color w:val="000000"/>
                <w:kern w:val="0"/>
                <w:sz w:val="24"/>
                <w:szCs w:val="24"/>
                <w:lang w:eastAsia="zh-CN"/>
              </w:rPr>
              <w:t>（至少一项，可多选）</w:t>
            </w:r>
          </w:p>
        </w:tc>
        <w:tc>
          <w:tcPr>
            <w:tcW w:w="8227" w:type="dxa"/>
            <w:gridSpan w:val="13"/>
            <w:vAlign w:val="center"/>
          </w:tcPr>
          <w:p>
            <w:pPr>
              <w:widowControl/>
              <w:adjustRightInd w:val="0"/>
              <w:snapToGrid w:val="0"/>
              <w:jc w:val="both"/>
              <w:rPr>
                <w:rFonts w:hint="eastAsia"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sym w:font="Wingdings 2" w:char="00A3"/>
            </w:r>
            <w:r>
              <w:rPr>
                <w:rFonts w:hint="eastAsia" w:ascii="仿宋_GB2312" w:hAnsi="宋体" w:eastAsia="仿宋_GB2312" w:cs="仿宋_GB2312"/>
                <w:b/>
                <w:color w:val="000000"/>
                <w:kern w:val="0"/>
                <w:sz w:val="24"/>
                <w:szCs w:val="24"/>
              </w:rPr>
              <w:t>以某一学科方向或主流研究方向为基础，聚焦世界科技前沿，开展新兴“无人区”研究或致力于产出重大原创性成果，中外合作团队应具有世界一流水平。</w:t>
            </w:r>
          </w:p>
          <w:p>
            <w:pPr>
              <w:widowControl/>
              <w:adjustRightInd w:val="0"/>
              <w:snapToGrid w:val="0"/>
              <w:jc w:val="both"/>
              <w:rPr>
                <w:rFonts w:hint="eastAsia"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sym w:font="Wingdings 2" w:char="00A3"/>
            </w:r>
            <w:r>
              <w:rPr>
                <w:rFonts w:hint="eastAsia" w:ascii="仿宋_GB2312" w:hAnsi="宋体" w:eastAsia="仿宋_GB2312" w:cs="仿宋_GB2312"/>
                <w:b/>
                <w:color w:val="000000"/>
                <w:kern w:val="0"/>
                <w:sz w:val="24"/>
                <w:szCs w:val="24"/>
              </w:rPr>
              <w:t>在基础研究领域与国外有关单位开展以学科交叉为基础的多领域合作，打造学科创新集群。</w:t>
            </w:r>
          </w:p>
          <w:p>
            <w:pPr>
              <w:widowControl/>
              <w:adjustRightInd w:val="0"/>
              <w:snapToGrid w:val="0"/>
              <w:jc w:val="both"/>
              <w:rPr>
                <w:rFonts w:hint="eastAsia"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sym w:font="Wingdings 2" w:char="00A3"/>
            </w:r>
            <w:r>
              <w:rPr>
                <w:rFonts w:hint="eastAsia" w:ascii="仿宋_GB2312" w:hAnsi="宋体" w:eastAsia="仿宋_GB2312" w:cs="仿宋_GB2312"/>
                <w:b/>
                <w:color w:val="000000"/>
                <w:kern w:val="0"/>
                <w:sz w:val="24"/>
                <w:szCs w:val="24"/>
              </w:rPr>
              <w:t>以高技术研究为主，面向国家重大需求，同国外高水平研究机构开展精准合作攻关。</w:t>
            </w:r>
          </w:p>
          <w:p>
            <w:pPr>
              <w:widowControl/>
              <w:adjustRightInd w:val="0"/>
              <w:snapToGrid w:val="0"/>
              <w:jc w:val="both"/>
              <w:rPr>
                <w:rFonts w:hint="eastAsia"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sym w:font="Wingdings 2" w:char="00A3"/>
            </w:r>
            <w:r>
              <w:rPr>
                <w:rFonts w:hint="eastAsia" w:ascii="仿宋_GB2312" w:hAnsi="宋体" w:eastAsia="仿宋_GB2312" w:cs="仿宋_GB2312"/>
                <w:b/>
                <w:color w:val="000000"/>
                <w:kern w:val="0"/>
                <w:sz w:val="24"/>
                <w:szCs w:val="24"/>
              </w:rPr>
              <w:t>同国外机构开展服务当地社会经济发展和民生需求的联合研究，技术推广与创新示范合作。</w:t>
            </w:r>
          </w:p>
          <w:p>
            <w:pPr>
              <w:widowControl/>
              <w:adjustRightInd w:val="0"/>
              <w:snapToGrid w:val="0"/>
              <w:jc w:val="both"/>
              <w:rPr>
                <w:rFonts w:hint="eastAsia" w:ascii="仿宋_GB2312" w:eastAsia="仿宋_GB2312" w:cs="宋体"/>
                <w:b/>
                <w:color w:val="000000"/>
                <w:kern w:val="0"/>
                <w:sz w:val="24"/>
                <w:szCs w:val="24"/>
                <w:lang w:val="en-US" w:eastAsia="zh-CN"/>
              </w:rPr>
            </w:pPr>
            <w:r>
              <w:rPr>
                <w:rFonts w:hint="eastAsia" w:ascii="仿宋_GB2312" w:hAnsi="宋体" w:eastAsia="仿宋_GB2312" w:cs="仿宋_GB2312"/>
                <w:b/>
                <w:color w:val="000000"/>
                <w:kern w:val="0"/>
                <w:sz w:val="24"/>
                <w:szCs w:val="24"/>
              </w:rPr>
              <w:sym w:font="Wingdings 2" w:char="00A3"/>
            </w:r>
            <w:r>
              <w:rPr>
                <w:rFonts w:hint="eastAsia" w:ascii="仿宋_GB2312" w:hAnsi="宋体" w:eastAsia="仿宋_GB2312" w:cs="仿宋_GB2312"/>
                <w:b/>
                <w:color w:val="000000"/>
                <w:kern w:val="0"/>
                <w:sz w:val="24"/>
                <w:szCs w:val="24"/>
              </w:rPr>
              <w:t>依托我院或国外科研机构国际一流大科学装置开展合作。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4" w:type="dxa"/>
            <w:vMerge w:val="restart"/>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仿宋_GB2312"/>
                <w:b/>
                <w:color w:val="000000"/>
                <w:kern w:val="0"/>
                <w:sz w:val="24"/>
                <w:szCs w:val="24"/>
              </w:rPr>
              <w:t>中方</w:t>
            </w:r>
            <w:r>
              <w:rPr>
                <w:rFonts w:hint="eastAsia" w:ascii="仿宋_GB2312" w:hAnsi="宋体" w:eastAsia="仿宋_GB2312" w:cs="仿宋_GB2312"/>
                <w:b/>
                <w:color w:val="000000"/>
                <w:kern w:val="0"/>
                <w:sz w:val="24"/>
                <w:szCs w:val="24"/>
                <w:lang w:eastAsia="zh-CN"/>
              </w:rPr>
              <w:t>依托</w:t>
            </w:r>
            <w:r>
              <w:rPr>
                <w:rFonts w:hint="eastAsia" w:ascii="仿宋_GB2312" w:hAnsi="宋体" w:eastAsia="仿宋_GB2312" w:cs="仿宋_GB2312"/>
                <w:b/>
                <w:color w:val="000000"/>
                <w:kern w:val="0"/>
                <w:sz w:val="24"/>
                <w:szCs w:val="24"/>
              </w:rPr>
              <w:t>单位</w:t>
            </w:r>
          </w:p>
        </w:tc>
        <w:tc>
          <w:tcPr>
            <w:tcW w:w="567" w:type="dxa"/>
            <w:vAlign w:val="center"/>
          </w:tcPr>
          <w:p>
            <w:pPr>
              <w:widowControl/>
              <w:adjustRightInd w:val="0"/>
              <w:snapToGrid w:val="0"/>
              <w:ind w:left="-105" w:leftChars="-50" w:right="-105" w:rightChars="-50"/>
              <w:jc w:val="center"/>
              <w:rPr>
                <w:rFonts w:hint="eastAsia" w:ascii="仿宋_GB2312" w:eastAsia="仿宋_GB2312" w:cs="宋体"/>
                <w:b/>
                <w:color w:val="000000"/>
                <w:kern w:val="0"/>
                <w:sz w:val="24"/>
                <w:szCs w:val="24"/>
                <w:lang w:eastAsia="zh-CN"/>
              </w:rPr>
            </w:pPr>
            <w:r>
              <w:rPr>
                <w:rFonts w:hint="eastAsia" w:ascii="仿宋_GB2312" w:eastAsia="仿宋_GB2312" w:cs="宋体"/>
                <w:b/>
                <w:color w:val="000000"/>
                <w:kern w:val="0"/>
                <w:sz w:val="24"/>
                <w:szCs w:val="24"/>
                <w:lang w:eastAsia="zh-CN"/>
              </w:rPr>
              <w:t>牵头单位</w:t>
            </w:r>
          </w:p>
        </w:tc>
        <w:tc>
          <w:tcPr>
            <w:tcW w:w="8227" w:type="dxa"/>
            <w:gridSpan w:val="13"/>
            <w:vAlign w:val="center"/>
          </w:tcPr>
          <w:p>
            <w:pPr>
              <w:widowControl/>
              <w:adjustRightInd w:val="0"/>
              <w:snapToGrid w:val="0"/>
              <w:ind w:left="-105" w:leftChars="-50" w:right="-105" w:rightChars="-50"/>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04" w:type="dxa"/>
            <w:vMerge w:val="continue"/>
            <w:vAlign w:val="center"/>
          </w:tcPr>
          <w:p>
            <w:pPr>
              <w:widowControl/>
              <w:adjustRightInd w:val="0"/>
              <w:snapToGrid w:val="0"/>
              <w:ind w:left="-105" w:leftChars="-50" w:right="-105" w:rightChars="-50"/>
              <w:jc w:val="center"/>
              <w:rPr>
                <w:rFonts w:ascii="仿宋_GB2312" w:hAnsi="宋体" w:eastAsia="仿宋_GB2312" w:cs="仿宋_GB2312"/>
                <w:b/>
                <w:color w:val="000000"/>
                <w:kern w:val="0"/>
                <w:sz w:val="24"/>
                <w:szCs w:val="24"/>
              </w:rPr>
            </w:pPr>
          </w:p>
        </w:tc>
        <w:tc>
          <w:tcPr>
            <w:tcW w:w="567" w:type="dxa"/>
            <w:vAlign w:val="center"/>
          </w:tcPr>
          <w:p>
            <w:pPr>
              <w:widowControl/>
              <w:adjustRightInd w:val="0"/>
              <w:snapToGrid w:val="0"/>
              <w:ind w:left="-105" w:leftChars="-50" w:right="-105" w:rightChars="-50"/>
              <w:jc w:val="center"/>
              <w:rPr>
                <w:rFonts w:hint="eastAsia" w:ascii="仿宋_GB2312" w:hAnsi="宋体" w:eastAsia="仿宋_GB2312" w:cs="仿宋_GB2312"/>
                <w:b/>
                <w:color w:val="000000"/>
                <w:kern w:val="0"/>
                <w:sz w:val="24"/>
                <w:szCs w:val="24"/>
                <w:lang w:eastAsia="zh-CN"/>
              </w:rPr>
            </w:pPr>
            <w:r>
              <w:rPr>
                <w:rFonts w:hint="eastAsia" w:ascii="仿宋_GB2312" w:hAnsi="宋体" w:eastAsia="仿宋_GB2312" w:cs="仿宋_GB2312"/>
                <w:b/>
                <w:color w:val="000000"/>
                <w:kern w:val="0"/>
                <w:sz w:val="24"/>
                <w:szCs w:val="24"/>
                <w:lang w:eastAsia="zh-CN"/>
              </w:rPr>
              <w:t>参与单位</w:t>
            </w:r>
          </w:p>
        </w:tc>
        <w:tc>
          <w:tcPr>
            <w:tcW w:w="8227" w:type="dxa"/>
            <w:gridSpan w:val="13"/>
            <w:vAlign w:val="center"/>
          </w:tcPr>
          <w:p>
            <w:pPr>
              <w:widowControl/>
              <w:adjustRightInd w:val="0"/>
              <w:snapToGrid w:val="0"/>
              <w:ind w:left="-105" w:leftChars="-50" w:right="-105" w:rightChars="-50"/>
              <w:rPr>
                <w:rFonts w:ascii="仿宋_GB2312" w:hAnsi="宋体"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04" w:type="dxa"/>
            <w:vMerge w:val="restart"/>
            <w:vAlign w:val="center"/>
          </w:tcPr>
          <w:p>
            <w:pPr>
              <w:widowControl/>
              <w:adjustRightInd w:val="0"/>
              <w:snapToGrid w:val="0"/>
              <w:ind w:left="-105" w:leftChars="-50" w:right="-105" w:rightChars="-50"/>
              <w:jc w:val="center"/>
              <w:rPr>
                <w:rFonts w:hint="eastAsia" w:ascii="仿宋_GB2312" w:hAnsi="宋体" w:eastAsia="仿宋_GB2312" w:cs="仿宋_GB2312"/>
                <w:b/>
                <w:color w:val="000000"/>
                <w:kern w:val="0"/>
                <w:sz w:val="24"/>
                <w:szCs w:val="24"/>
                <w:lang w:eastAsia="zh-CN"/>
              </w:rPr>
            </w:pPr>
            <w:r>
              <w:rPr>
                <w:rFonts w:hint="eastAsia" w:ascii="仿宋_GB2312" w:hAnsi="宋体" w:eastAsia="仿宋_GB2312" w:cs="仿宋_GB2312"/>
                <w:b/>
                <w:color w:val="000000"/>
                <w:kern w:val="0"/>
                <w:sz w:val="24"/>
                <w:szCs w:val="24"/>
              </w:rPr>
              <w:t>外方依托</w:t>
            </w:r>
            <w:r>
              <w:rPr>
                <w:rFonts w:hint="eastAsia" w:ascii="仿宋_GB2312" w:hAnsi="宋体" w:eastAsia="仿宋_GB2312" w:cs="仿宋_GB2312"/>
                <w:b/>
                <w:color w:val="000000"/>
                <w:kern w:val="0"/>
                <w:sz w:val="24"/>
                <w:szCs w:val="24"/>
                <w:lang w:eastAsia="zh-CN"/>
              </w:rPr>
              <w:t>单位</w:t>
            </w:r>
          </w:p>
        </w:tc>
        <w:tc>
          <w:tcPr>
            <w:tcW w:w="567" w:type="dxa"/>
            <w:vAlign w:val="center"/>
          </w:tcPr>
          <w:p>
            <w:pPr>
              <w:widowControl/>
              <w:adjustRightInd w:val="0"/>
              <w:snapToGrid w:val="0"/>
              <w:ind w:left="-105" w:leftChars="-50" w:right="-105" w:rightChars="-50"/>
              <w:jc w:val="center"/>
              <w:rPr>
                <w:rFonts w:hint="eastAsia" w:ascii="仿宋_GB2312" w:hAnsi="宋体" w:eastAsia="仿宋_GB2312" w:cs="仿宋_GB2312"/>
                <w:b/>
                <w:color w:val="000000"/>
                <w:kern w:val="0"/>
                <w:sz w:val="24"/>
                <w:szCs w:val="24"/>
                <w:lang w:eastAsia="zh-CN"/>
              </w:rPr>
            </w:pPr>
            <w:r>
              <w:rPr>
                <w:rFonts w:hint="eastAsia" w:ascii="仿宋_GB2312" w:hAnsi="宋体" w:eastAsia="仿宋_GB2312" w:cs="仿宋_GB2312"/>
                <w:b/>
                <w:color w:val="000000"/>
                <w:kern w:val="0"/>
                <w:sz w:val="24"/>
                <w:szCs w:val="24"/>
                <w:lang w:eastAsia="zh-CN"/>
              </w:rPr>
              <w:t>牵头单位</w:t>
            </w:r>
          </w:p>
        </w:tc>
        <w:tc>
          <w:tcPr>
            <w:tcW w:w="8227" w:type="dxa"/>
            <w:gridSpan w:val="13"/>
            <w:vAlign w:val="center"/>
          </w:tcPr>
          <w:p>
            <w:pPr>
              <w:widowControl/>
              <w:wordWrap w:val="0"/>
              <w:adjustRightInd w:val="0"/>
              <w:snapToGrid w:val="0"/>
              <w:ind w:left="-105" w:leftChars="-50" w:right="-105" w:rightChars="-50"/>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04" w:type="dxa"/>
            <w:vMerge w:val="continue"/>
            <w:vAlign w:val="center"/>
          </w:tcPr>
          <w:p>
            <w:pPr>
              <w:widowControl/>
              <w:jc w:val="left"/>
              <w:rPr>
                <w:rFonts w:ascii="仿宋_GB2312" w:eastAsia="仿宋_GB2312" w:cs="宋体"/>
                <w:b/>
                <w:color w:val="000000"/>
                <w:kern w:val="0"/>
                <w:sz w:val="24"/>
                <w:szCs w:val="24"/>
              </w:rPr>
            </w:pPr>
          </w:p>
        </w:tc>
        <w:tc>
          <w:tcPr>
            <w:tcW w:w="567" w:type="dxa"/>
            <w:vAlign w:val="center"/>
          </w:tcPr>
          <w:p>
            <w:pPr>
              <w:widowControl/>
              <w:adjustRightInd w:val="0"/>
              <w:snapToGrid w:val="0"/>
              <w:ind w:left="-105" w:leftChars="-50" w:right="-105" w:rightChars="-50"/>
              <w:jc w:val="center"/>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lang w:eastAsia="zh-CN"/>
              </w:rPr>
              <w:t>参与单位</w:t>
            </w:r>
          </w:p>
        </w:tc>
        <w:tc>
          <w:tcPr>
            <w:tcW w:w="8227" w:type="dxa"/>
            <w:gridSpan w:val="13"/>
            <w:vAlign w:val="center"/>
          </w:tcPr>
          <w:p>
            <w:pPr>
              <w:widowControl/>
              <w:wordWrap w:val="0"/>
              <w:adjustRightInd w:val="0"/>
              <w:snapToGrid w:val="0"/>
              <w:ind w:left="-105" w:leftChars="-50" w:right="-105" w:rightChars="-50"/>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Merge w:val="restart"/>
            <w:vAlign w:val="center"/>
          </w:tcPr>
          <w:p>
            <w:pPr>
              <w:widowControl/>
              <w:adjustRightInd w:val="0"/>
              <w:snapToGrid w:val="0"/>
              <w:ind w:left="-105" w:leftChars="-50" w:right="-105" w:rightChars="-50"/>
              <w:jc w:val="center"/>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协议</w:t>
            </w:r>
          </w:p>
          <w:p>
            <w:pPr>
              <w:widowControl/>
              <w:adjustRightInd w:val="0"/>
              <w:snapToGrid w:val="0"/>
              <w:ind w:left="-105" w:leftChars="-50" w:right="-105" w:rightChars="-50"/>
              <w:jc w:val="center"/>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情况</w:t>
            </w:r>
          </w:p>
        </w:tc>
        <w:tc>
          <w:tcPr>
            <w:tcW w:w="992"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ascii="仿宋_GB2312" w:eastAsia="仿宋_GB2312" w:cs="宋体"/>
                <w:b/>
                <w:color w:val="000000"/>
                <w:kern w:val="0"/>
                <w:sz w:val="24"/>
                <w:szCs w:val="24"/>
              </w:rPr>
              <w:t>协议名称</w:t>
            </w:r>
          </w:p>
        </w:tc>
        <w:tc>
          <w:tcPr>
            <w:tcW w:w="3691" w:type="dxa"/>
            <w:gridSpan w:val="5"/>
            <w:vAlign w:val="center"/>
          </w:tcPr>
          <w:p>
            <w:pPr>
              <w:widowControl/>
              <w:wordWrap w:val="0"/>
              <w:adjustRightInd w:val="0"/>
              <w:snapToGrid w:val="0"/>
              <w:ind w:left="-105" w:leftChars="-50" w:right="-105" w:rightChars="-50"/>
              <w:jc w:val="center"/>
              <w:rPr>
                <w:rFonts w:ascii="仿宋_GB2312" w:hAnsi="宋体" w:eastAsia="仿宋_GB2312" w:cs="宋体"/>
                <w:b/>
                <w:color w:val="000000"/>
                <w:kern w:val="0"/>
                <w:sz w:val="24"/>
                <w:szCs w:val="24"/>
              </w:rPr>
            </w:pPr>
          </w:p>
        </w:tc>
        <w:tc>
          <w:tcPr>
            <w:tcW w:w="1370" w:type="dxa"/>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ascii="仿宋_GB2312" w:eastAsia="仿宋_GB2312" w:cs="宋体"/>
                <w:b/>
                <w:color w:val="000000"/>
                <w:kern w:val="0"/>
                <w:sz w:val="24"/>
                <w:szCs w:val="24"/>
              </w:rPr>
              <w:t>签署时间</w:t>
            </w:r>
          </w:p>
        </w:tc>
        <w:tc>
          <w:tcPr>
            <w:tcW w:w="2741" w:type="dxa"/>
            <w:gridSpan w:val="6"/>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4" w:type="dxa"/>
            <w:vMerge w:val="continue"/>
            <w:vAlign w:val="center"/>
          </w:tcPr>
          <w:p>
            <w:pPr>
              <w:widowControl/>
              <w:adjustRightInd w:val="0"/>
              <w:snapToGrid w:val="0"/>
              <w:ind w:left="-105" w:leftChars="-50" w:right="-105" w:rightChars="-50"/>
              <w:jc w:val="center"/>
              <w:rPr>
                <w:rFonts w:ascii="仿宋_GB2312" w:hAnsi="宋体" w:eastAsia="仿宋_GB2312" w:cs="仿宋_GB2312"/>
                <w:b/>
                <w:color w:val="000000"/>
                <w:kern w:val="0"/>
                <w:sz w:val="24"/>
                <w:szCs w:val="24"/>
              </w:rPr>
            </w:pPr>
          </w:p>
        </w:tc>
        <w:tc>
          <w:tcPr>
            <w:tcW w:w="992"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lang w:eastAsia="zh-CN"/>
              </w:rPr>
              <w:t>协议</w:t>
            </w:r>
            <w:r>
              <w:rPr>
                <w:rFonts w:ascii="仿宋_GB2312" w:eastAsia="仿宋_GB2312" w:cs="宋体"/>
                <w:b/>
                <w:color w:val="000000"/>
                <w:kern w:val="0"/>
                <w:sz w:val="24"/>
                <w:szCs w:val="24"/>
              </w:rPr>
              <w:t>内容</w:t>
            </w:r>
          </w:p>
        </w:tc>
        <w:tc>
          <w:tcPr>
            <w:tcW w:w="7802" w:type="dxa"/>
            <w:gridSpan w:val="12"/>
            <w:vAlign w:val="center"/>
          </w:tcPr>
          <w:p>
            <w:pPr>
              <w:widowControl/>
              <w:wordWrap w:val="0"/>
              <w:adjustRightInd w:val="0"/>
              <w:snapToGrid w:val="0"/>
              <w:ind w:left="-105" w:leftChars="-50" w:right="-105" w:rightChars="-50"/>
              <w:jc w:val="both"/>
              <w:rPr>
                <w:rFonts w:hint="eastAsia" w:ascii="仿宋_GB2312" w:eastAsia="仿宋_GB2312" w:cs="宋体"/>
                <w:b/>
                <w:color w:val="000000"/>
                <w:kern w:val="0"/>
                <w:sz w:val="24"/>
                <w:szCs w:val="24"/>
                <w:lang w:eastAsia="zh-CN"/>
              </w:rPr>
            </w:pPr>
            <w:r>
              <w:rPr>
                <w:rFonts w:hint="eastAsia" w:ascii="仿宋_GB2312" w:eastAsia="仿宋_GB2312" w:cs="宋体"/>
                <w:b/>
                <w:color w:val="000000"/>
                <w:kern w:val="0"/>
                <w:sz w:val="24"/>
                <w:szCs w:val="24"/>
                <w:lang w:eastAsia="zh-CN"/>
              </w:rPr>
              <w:t>（将协议单独附后）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restart"/>
            <w:vAlign w:val="center"/>
          </w:tcPr>
          <w:p>
            <w:pPr>
              <w:widowControl/>
              <w:adjustRightInd w:val="0"/>
              <w:snapToGrid w:val="0"/>
              <w:ind w:left="-105" w:leftChars="-50" w:right="-105" w:rightChars="-50"/>
              <w:jc w:val="center"/>
              <w:rPr>
                <w:rFonts w:hint="eastAsia" w:ascii="仿宋_GB2312" w:eastAsia="仿宋_GB2312" w:cs="宋体"/>
                <w:b/>
                <w:color w:val="000000"/>
                <w:kern w:val="0"/>
                <w:sz w:val="24"/>
                <w:szCs w:val="24"/>
                <w:lang w:eastAsia="zh-CN"/>
              </w:rPr>
            </w:pPr>
            <w:r>
              <w:rPr>
                <w:rFonts w:hint="eastAsia" w:ascii="仿宋_GB2312" w:hAnsi="宋体" w:eastAsia="仿宋_GB2312" w:cs="仿宋_GB2312"/>
                <w:b/>
                <w:color w:val="000000"/>
                <w:kern w:val="0"/>
                <w:sz w:val="24"/>
                <w:szCs w:val="24"/>
                <w:lang w:eastAsia="zh-CN"/>
              </w:rPr>
              <w:t>主任</w:t>
            </w:r>
          </w:p>
        </w:tc>
        <w:tc>
          <w:tcPr>
            <w:tcW w:w="567" w:type="dxa"/>
            <w:vMerge w:val="restart"/>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ascii="仿宋_GB2312" w:eastAsia="仿宋_GB2312" w:cs="宋体"/>
                <w:b/>
                <w:color w:val="000000"/>
                <w:kern w:val="0"/>
                <w:sz w:val="24"/>
                <w:szCs w:val="24"/>
              </w:rPr>
              <w:t>中</w:t>
            </w:r>
            <w:r>
              <w:rPr>
                <w:rFonts w:hint="eastAsia" w:ascii="仿宋_GB2312" w:eastAsia="仿宋_GB2312" w:cs="宋体"/>
                <w:b/>
                <w:color w:val="000000"/>
                <w:kern w:val="0"/>
                <w:sz w:val="24"/>
                <w:szCs w:val="24"/>
                <w:lang w:val="en-US" w:eastAsia="zh-CN"/>
              </w:rPr>
              <w:t xml:space="preserve"> </w:t>
            </w:r>
            <w:r>
              <w:rPr>
                <w:rFonts w:ascii="仿宋_GB2312" w:eastAsia="仿宋_GB2312" w:cs="宋体"/>
                <w:b/>
                <w:color w:val="000000"/>
                <w:kern w:val="0"/>
                <w:sz w:val="24"/>
                <w:szCs w:val="24"/>
              </w:rPr>
              <w:t>方</w:t>
            </w:r>
          </w:p>
        </w:tc>
        <w:tc>
          <w:tcPr>
            <w:tcW w:w="1134" w:type="dxa"/>
            <w:gridSpan w:val="2"/>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姓</w:t>
            </w:r>
            <w:r>
              <w:rPr>
                <w:rFonts w:ascii="仿宋_GB2312" w:hAnsi="宋体" w:eastAsia="仿宋_GB2312" w:cs="宋体"/>
                <w:b/>
                <w:color w:val="000000"/>
                <w:kern w:val="0"/>
                <w:sz w:val="24"/>
                <w:szCs w:val="24"/>
              </w:rPr>
              <w:t xml:space="preserve">    </w:t>
            </w:r>
            <w:r>
              <w:rPr>
                <w:rFonts w:hint="eastAsia" w:ascii="仿宋_GB2312" w:hAnsi="宋体" w:eastAsia="仿宋_GB2312" w:cs="宋体"/>
                <w:b/>
                <w:color w:val="000000"/>
                <w:kern w:val="0"/>
                <w:sz w:val="24"/>
                <w:szCs w:val="24"/>
              </w:rPr>
              <w:t>名</w:t>
            </w:r>
          </w:p>
        </w:tc>
        <w:tc>
          <w:tcPr>
            <w:tcW w:w="1470" w:type="dxa"/>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c>
          <w:tcPr>
            <w:tcW w:w="1512" w:type="dxa"/>
            <w:gridSpan w:val="3"/>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出生年月</w:t>
            </w:r>
          </w:p>
        </w:tc>
        <w:tc>
          <w:tcPr>
            <w:tcW w:w="1370" w:type="dxa"/>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c>
          <w:tcPr>
            <w:tcW w:w="1787" w:type="dxa"/>
            <w:gridSpan w:val="3"/>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职务</w:t>
            </w:r>
            <w:r>
              <w:rPr>
                <w:rFonts w:ascii="仿宋_GB2312" w:hAnsi="宋体" w:eastAsia="仿宋_GB2312" w:cs="宋体"/>
                <w:b/>
                <w:color w:val="000000"/>
                <w:kern w:val="0"/>
                <w:sz w:val="24"/>
                <w:szCs w:val="24"/>
              </w:rPr>
              <w:t>/</w:t>
            </w:r>
            <w:r>
              <w:rPr>
                <w:rFonts w:hint="eastAsia" w:ascii="仿宋_GB2312" w:hAnsi="宋体" w:eastAsia="仿宋_GB2312" w:cs="宋体"/>
                <w:b/>
                <w:color w:val="000000"/>
                <w:kern w:val="0"/>
                <w:sz w:val="24"/>
                <w:szCs w:val="24"/>
              </w:rPr>
              <w:t>职称</w:t>
            </w:r>
          </w:p>
        </w:tc>
        <w:tc>
          <w:tcPr>
            <w:tcW w:w="954" w:type="dxa"/>
            <w:gridSpan w:val="3"/>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pPr>
              <w:widowControl/>
              <w:jc w:val="left"/>
              <w:rPr>
                <w:rFonts w:ascii="仿宋_GB2312" w:eastAsia="仿宋_GB2312" w:cs="宋体"/>
                <w:b/>
                <w:color w:val="000000"/>
                <w:kern w:val="0"/>
                <w:sz w:val="24"/>
                <w:szCs w:val="24"/>
              </w:rPr>
            </w:pPr>
          </w:p>
        </w:tc>
        <w:tc>
          <w:tcPr>
            <w:tcW w:w="567" w:type="dxa"/>
            <w:vMerge w:val="continue"/>
            <w:vAlign w:val="center"/>
          </w:tcPr>
          <w:p>
            <w:pPr>
              <w:widowControl/>
              <w:jc w:val="left"/>
              <w:rPr>
                <w:rFonts w:ascii="仿宋_GB2312" w:eastAsia="仿宋_GB2312" w:cs="宋体"/>
                <w:b/>
                <w:color w:val="000000"/>
                <w:kern w:val="0"/>
                <w:sz w:val="24"/>
                <w:szCs w:val="24"/>
              </w:rPr>
            </w:pPr>
          </w:p>
        </w:tc>
        <w:tc>
          <w:tcPr>
            <w:tcW w:w="1134" w:type="dxa"/>
            <w:gridSpan w:val="2"/>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联系电话</w:t>
            </w:r>
          </w:p>
        </w:tc>
        <w:tc>
          <w:tcPr>
            <w:tcW w:w="2982" w:type="dxa"/>
            <w:gridSpan w:val="4"/>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c>
          <w:tcPr>
            <w:tcW w:w="1370" w:type="dxa"/>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bookmarkStart w:id="0" w:name="OLE_LINK6"/>
            <w:bookmarkStart w:id="1" w:name="OLE_LINK5"/>
            <w:r>
              <w:rPr>
                <w:rFonts w:hint="eastAsia" w:ascii="仿宋_GB2312" w:hAnsi="宋体" w:eastAsia="仿宋_GB2312" w:cs="宋体"/>
                <w:b/>
                <w:color w:val="000000"/>
                <w:kern w:val="0"/>
                <w:sz w:val="24"/>
                <w:szCs w:val="24"/>
              </w:rPr>
              <w:t>电子邮箱</w:t>
            </w:r>
            <w:bookmarkEnd w:id="0"/>
            <w:bookmarkEnd w:id="1"/>
          </w:p>
        </w:tc>
        <w:tc>
          <w:tcPr>
            <w:tcW w:w="2741" w:type="dxa"/>
            <w:gridSpan w:val="6"/>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pPr>
              <w:widowControl/>
              <w:jc w:val="left"/>
              <w:rPr>
                <w:rFonts w:ascii="仿宋_GB2312" w:eastAsia="仿宋_GB2312" w:cs="宋体"/>
                <w:b/>
                <w:color w:val="000000"/>
                <w:kern w:val="0"/>
                <w:sz w:val="24"/>
                <w:szCs w:val="24"/>
              </w:rPr>
            </w:pPr>
          </w:p>
        </w:tc>
        <w:tc>
          <w:tcPr>
            <w:tcW w:w="567" w:type="dxa"/>
            <w:vMerge w:val="restart"/>
            <w:vAlign w:val="top"/>
          </w:tcPr>
          <w:p>
            <w:pPr>
              <w:widowControl/>
              <w:jc w:val="both"/>
              <w:rPr>
                <w:rFonts w:hint="eastAsia" w:ascii="仿宋_GB2312" w:eastAsia="仿宋_GB2312" w:cs="宋体"/>
                <w:b/>
                <w:color w:val="000000"/>
                <w:kern w:val="0"/>
                <w:sz w:val="24"/>
                <w:szCs w:val="24"/>
                <w:lang w:eastAsia="zh-CN"/>
              </w:rPr>
            </w:pPr>
            <w:r>
              <w:rPr>
                <w:rFonts w:hint="eastAsia" w:ascii="仿宋_GB2312" w:eastAsia="仿宋_GB2312" w:cs="宋体"/>
                <w:b/>
                <w:color w:val="000000"/>
                <w:kern w:val="0"/>
                <w:sz w:val="24"/>
                <w:szCs w:val="24"/>
                <w:lang w:eastAsia="zh-CN"/>
              </w:rPr>
              <w:t>外方</w:t>
            </w:r>
          </w:p>
        </w:tc>
        <w:tc>
          <w:tcPr>
            <w:tcW w:w="1134" w:type="dxa"/>
            <w:gridSpan w:val="2"/>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姓</w:t>
            </w:r>
            <w:r>
              <w:rPr>
                <w:rFonts w:ascii="仿宋_GB2312" w:hAnsi="宋体" w:eastAsia="仿宋_GB2312" w:cs="宋体"/>
                <w:b/>
                <w:color w:val="000000"/>
                <w:kern w:val="0"/>
                <w:sz w:val="24"/>
                <w:szCs w:val="24"/>
              </w:rPr>
              <w:t xml:space="preserve">    </w:t>
            </w:r>
            <w:r>
              <w:rPr>
                <w:rFonts w:hint="eastAsia" w:ascii="仿宋_GB2312" w:hAnsi="宋体" w:eastAsia="仿宋_GB2312" w:cs="宋体"/>
                <w:b/>
                <w:color w:val="000000"/>
                <w:kern w:val="0"/>
                <w:sz w:val="24"/>
                <w:szCs w:val="24"/>
              </w:rPr>
              <w:t>名</w:t>
            </w:r>
          </w:p>
        </w:tc>
        <w:tc>
          <w:tcPr>
            <w:tcW w:w="1509" w:type="dxa"/>
            <w:gridSpan w:val="2"/>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c>
          <w:tcPr>
            <w:tcW w:w="1473" w:type="dxa"/>
            <w:gridSpan w:val="2"/>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出生年月</w:t>
            </w:r>
          </w:p>
        </w:tc>
        <w:tc>
          <w:tcPr>
            <w:tcW w:w="1370" w:type="dxa"/>
            <w:vAlign w:val="center"/>
          </w:tcPr>
          <w:p>
            <w:pPr>
              <w:widowControl/>
              <w:wordWrap w:val="0"/>
              <w:adjustRightInd w:val="0"/>
              <w:snapToGrid w:val="0"/>
              <w:ind w:left="-105" w:leftChars="-50" w:right="-105" w:rightChars="-50"/>
              <w:jc w:val="center"/>
              <w:rPr>
                <w:rFonts w:ascii="仿宋_GB2312" w:hAnsi="宋体" w:eastAsia="仿宋_GB2312" w:cs="宋体"/>
                <w:b/>
                <w:color w:val="000000"/>
                <w:kern w:val="0"/>
                <w:sz w:val="24"/>
                <w:szCs w:val="24"/>
              </w:rPr>
            </w:pPr>
          </w:p>
        </w:tc>
        <w:tc>
          <w:tcPr>
            <w:tcW w:w="1920" w:type="dxa"/>
            <w:gridSpan w:val="5"/>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职务</w:t>
            </w:r>
            <w:r>
              <w:rPr>
                <w:rFonts w:ascii="仿宋_GB2312" w:hAnsi="宋体" w:eastAsia="仿宋_GB2312" w:cs="宋体"/>
                <w:b/>
                <w:color w:val="000000"/>
                <w:kern w:val="0"/>
                <w:sz w:val="24"/>
                <w:szCs w:val="24"/>
              </w:rPr>
              <w:t>/</w:t>
            </w:r>
            <w:r>
              <w:rPr>
                <w:rFonts w:hint="eastAsia" w:ascii="仿宋_GB2312" w:hAnsi="宋体" w:eastAsia="仿宋_GB2312" w:cs="宋体"/>
                <w:b/>
                <w:color w:val="000000"/>
                <w:kern w:val="0"/>
                <w:sz w:val="24"/>
                <w:szCs w:val="24"/>
              </w:rPr>
              <w:t>职称</w:t>
            </w:r>
          </w:p>
        </w:tc>
        <w:tc>
          <w:tcPr>
            <w:tcW w:w="821" w:type="dxa"/>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4" w:type="dxa"/>
            <w:vMerge w:val="continue"/>
            <w:vAlign w:val="center"/>
          </w:tcPr>
          <w:p>
            <w:pPr>
              <w:widowControl/>
              <w:jc w:val="left"/>
              <w:rPr>
                <w:rFonts w:ascii="仿宋_GB2312" w:eastAsia="仿宋_GB2312" w:cs="宋体"/>
                <w:b/>
                <w:color w:val="000000"/>
                <w:kern w:val="0"/>
                <w:sz w:val="24"/>
                <w:szCs w:val="24"/>
              </w:rPr>
            </w:pPr>
          </w:p>
        </w:tc>
        <w:tc>
          <w:tcPr>
            <w:tcW w:w="567" w:type="dxa"/>
            <w:vMerge w:val="continue"/>
            <w:vAlign w:val="center"/>
          </w:tcPr>
          <w:p>
            <w:pPr>
              <w:widowControl/>
              <w:jc w:val="left"/>
              <w:rPr>
                <w:rFonts w:ascii="仿宋_GB2312" w:eastAsia="仿宋_GB2312" w:cs="宋体"/>
                <w:b/>
                <w:color w:val="000000"/>
                <w:kern w:val="0"/>
                <w:sz w:val="24"/>
                <w:szCs w:val="24"/>
              </w:rPr>
            </w:pPr>
          </w:p>
        </w:tc>
        <w:tc>
          <w:tcPr>
            <w:tcW w:w="1134" w:type="dxa"/>
            <w:gridSpan w:val="2"/>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hAnsi="宋体" w:eastAsia="仿宋_GB2312" w:cs="宋体"/>
                <w:b/>
                <w:color w:val="000000"/>
                <w:kern w:val="0"/>
                <w:sz w:val="24"/>
                <w:szCs w:val="24"/>
              </w:rPr>
              <w:t>联系电话</w:t>
            </w:r>
          </w:p>
        </w:tc>
        <w:tc>
          <w:tcPr>
            <w:tcW w:w="2982" w:type="dxa"/>
            <w:gridSpan w:val="4"/>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c>
          <w:tcPr>
            <w:tcW w:w="1370" w:type="dxa"/>
            <w:vAlign w:val="center"/>
          </w:tcPr>
          <w:p>
            <w:pPr>
              <w:widowControl/>
              <w:wordWrap w:val="0"/>
              <w:adjustRightInd w:val="0"/>
              <w:snapToGrid w:val="0"/>
              <w:ind w:left="-105" w:leftChars="-50" w:right="-105" w:rightChars="-50"/>
              <w:jc w:val="center"/>
              <w:rPr>
                <w:rFonts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电子邮箱</w:t>
            </w:r>
          </w:p>
        </w:tc>
        <w:tc>
          <w:tcPr>
            <w:tcW w:w="2741" w:type="dxa"/>
            <w:gridSpan w:val="6"/>
            <w:vAlign w:val="center"/>
          </w:tcPr>
          <w:p>
            <w:pPr>
              <w:widowControl/>
              <w:wordWrap w:val="0"/>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gridSpan w:val="2"/>
            <w:vAlign w:val="center"/>
          </w:tcPr>
          <w:p>
            <w:pPr>
              <w:widowControl/>
              <w:adjustRightInd w:val="0"/>
              <w:snapToGrid w:val="0"/>
              <w:ind w:left="-105" w:leftChars="-50" w:right="-105" w:rightChars="-50"/>
              <w:jc w:val="center"/>
              <w:rPr>
                <w:rFonts w:hint="eastAsia" w:ascii="仿宋_GB2312" w:eastAsia="仿宋_GB2312" w:cs="宋体"/>
                <w:b/>
                <w:color w:val="000000"/>
                <w:kern w:val="0"/>
                <w:sz w:val="24"/>
                <w:szCs w:val="24"/>
                <w:lang w:eastAsia="zh-CN"/>
              </w:rPr>
            </w:pPr>
            <w:r>
              <w:rPr>
                <w:rFonts w:hint="eastAsia" w:ascii="仿宋_GB2312" w:eastAsia="仿宋_GB2312" w:cs="宋体"/>
                <w:b/>
                <w:color w:val="000000"/>
                <w:kern w:val="0"/>
                <w:sz w:val="24"/>
                <w:szCs w:val="24"/>
                <w:lang w:eastAsia="zh-CN"/>
              </w:rPr>
              <w:t>物质条件</w:t>
            </w:r>
          </w:p>
        </w:tc>
        <w:tc>
          <w:tcPr>
            <w:tcW w:w="1134"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lang w:eastAsia="zh-CN"/>
              </w:rPr>
              <w:t>场地</w:t>
            </w:r>
            <w:r>
              <w:rPr>
                <w:rFonts w:hint="eastAsia" w:ascii="仿宋_GB2312" w:eastAsia="仿宋_GB2312" w:cs="宋体"/>
                <w:b/>
                <w:color w:val="000000"/>
                <w:kern w:val="0"/>
                <w:sz w:val="24"/>
                <w:szCs w:val="24"/>
              </w:rPr>
              <w:t>面积</w:t>
            </w:r>
          </w:p>
        </w:tc>
        <w:tc>
          <w:tcPr>
            <w:tcW w:w="1470" w:type="dxa"/>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p>
        </w:tc>
        <w:tc>
          <w:tcPr>
            <w:tcW w:w="1512" w:type="dxa"/>
            <w:gridSpan w:val="3"/>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仪器设备总值</w:t>
            </w:r>
          </w:p>
        </w:tc>
        <w:tc>
          <w:tcPr>
            <w:tcW w:w="1701" w:type="dxa"/>
            <w:gridSpan w:val="3"/>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p>
        </w:tc>
        <w:tc>
          <w:tcPr>
            <w:tcW w:w="1559"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专项资金投入（万元）</w:t>
            </w:r>
          </w:p>
        </w:tc>
        <w:tc>
          <w:tcPr>
            <w:tcW w:w="851"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国际合作项目</w:t>
            </w:r>
          </w:p>
        </w:tc>
        <w:tc>
          <w:tcPr>
            <w:tcW w:w="1134" w:type="dxa"/>
            <w:gridSpan w:val="2"/>
            <w:vAlign w:val="center"/>
          </w:tcPr>
          <w:p>
            <w:pPr>
              <w:widowControl/>
              <w:adjustRightInd w:val="0"/>
              <w:snapToGrid w:val="0"/>
              <w:ind w:left="-105" w:leftChars="-50" w:right="-105" w:rightChars="-50"/>
              <w:jc w:val="center"/>
              <w:rPr>
                <w:rFonts w:hint="eastAsia" w:ascii="仿宋_GB2312" w:eastAsia="仿宋_GB2312" w:cs="宋体"/>
                <w:b/>
                <w:color w:val="000000"/>
                <w:kern w:val="0"/>
                <w:sz w:val="24"/>
                <w:szCs w:val="24"/>
              </w:rPr>
            </w:pPr>
            <w:r>
              <w:rPr>
                <w:rFonts w:hint="eastAsia" w:ascii="仿宋_GB2312" w:eastAsia="仿宋_GB2312" w:cs="宋体"/>
                <w:b/>
                <w:color w:val="000000"/>
                <w:kern w:val="0"/>
                <w:sz w:val="24"/>
                <w:szCs w:val="24"/>
                <w:lang w:eastAsia="zh-CN"/>
              </w:rPr>
              <w:t>在研</w:t>
            </w:r>
            <w:r>
              <w:rPr>
                <w:rFonts w:hint="eastAsia" w:ascii="仿宋_GB2312" w:eastAsia="仿宋_GB2312" w:cs="宋体"/>
                <w:b/>
                <w:color w:val="000000"/>
                <w:kern w:val="0"/>
                <w:sz w:val="24"/>
                <w:szCs w:val="24"/>
              </w:rPr>
              <w:t>项目</w:t>
            </w:r>
          </w:p>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总数</w:t>
            </w:r>
          </w:p>
        </w:tc>
        <w:tc>
          <w:tcPr>
            <w:tcW w:w="2698" w:type="dxa"/>
            <w:gridSpan w:val="3"/>
            <w:vAlign w:val="center"/>
          </w:tcPr>
          <w:p>
            <w:pPr>
              <w:widowControl/>
              <w:adjustRightInd w:val="0"/>
              <w:snapToGrid w:val="0"/>
              <w:ind w:left="-105" w:leftChars="-50" w:right="-105" w:rightChars="-50"/>
              <w:rPr>
                <w:rFonts w:ascii="仿宋_GB2312" w:eastAsia="仿宋_GB2312" w:cs="宋体"/>
                <w:b/>
                <w:color w:val="000000"/>
                <w:kern w:val="0"/>
                <w:sz w:val="24"/>
                <w:szCs w:val="24"/>
              </w:rPr>
            </w:pPr>
          </w:p>
        </w:tc>
        <w:tc>
          <w:tcPr>
            <w:tcW w:w="1701" w:type="dxa"/>
            <w:gridSpan w:val="3"/>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ascii="仿宋_GB2312" w:eastAsia="仿宋_GB2312" w:cs="宋体"/>
                <w:b/>
                <w:color w:val="000000"/>
                <w:kern w:val="0"/>
                <w:sz w:val="24"/>
                <w:szCs w:val="24"/>
              </w:rPr>
              <w:t>经费总额（万元）</w:t>
            </w:r>
          </w:p>
        </w:tc>
        <w:tc>
          <w:tcPr>
            <w:tcW w:w="2694" w:type="dxa"/>
            <w:gridSpan w:val="5"/>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lang w:eastAsia="zh-CN"/>
              </w:rPr>
              <w:t>国际顾问</w:t>
            </w:r>
            <w:r>
              <w:rPr>
                <w:rFonts w:hint="eastAsia" w:ascii="仿宋_GB2312" w:eastAsia="仿宋_GB2312" w:cs="宋体"/>
                <w:b/>
                <w:color w:val="000000"/>
                <w:kern w:val="0"/>
                <w:sz w:val="24"/>
                <w:szCs w:val="24"/>
              </w:rPr>
              <w:t>委员会</w:t>
            </w:r>
          </w:p>
        </w:tc>
        <w:tc>
          <w:tcPr>
            <w:tcW w:w="1134" w:type="dxa"/>
            <w:gridSpan w:val="2"/>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lang w:eastAsia="zh-CN"/>
              </w:rPr>
              <w:t>总</w:t>
            </w:r>
            <w:r>
              <w:rPr>
                <w:rFonts w:hint="eastAsia" w:ascii="仿宋_GB2312" w:eastAsia="仿宋_GB2312" w:cs="宋体"/>
                <w:b/>
                <w:color w:val="000000"/>
                <w:kern w:val="0"/>
                <w:sz w:val="24"/>
                <w:szCs w:val="24"/>
              </w:rPr>
              <w:t>人数</w:t>
            </w:r>
          </w:p>
        </w:tc>
        <w:tc>
          <w:tcPr>
            <w:tcW w:w="2698" w:type="dxa"/>
            <w:gridSpan w:val="3"/>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p>
        </w:tc>
        <w:tc>
          <w:tcPr>
            <w:tcW w:w="1701" w:type="dxa"/>
            <w:gridSpan w:val="3"/>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外籍科学家人数及比例</w:t>
            </w:r>
          </w:p>
        </w:tc>
        <w:tc>
          <w:tcPr>
            <w:tcW w:w="2694" w:type="dxa"/>
            <w:gridSpan w:val="5"/>
            <w:vAlign w:val="center"/>
          </w:tcPr>
          <w:p>
            <w:pPr>
              <w:widowControl/>
              <w:adjustRightInd w:val="0"/>
              <w:snapToGrid w:val="0"/>
              <w:ind w:left="-105" w:leftChars="-50" w:right="-105" w:rightChars="-50"/>
              <w:jc w:val="center"/>
              <w:rPr>
                <w:rFonts w:ascii="仿宋_GB2312" w:eastAsia="仿宋_GB2312" w:cs="宋体"/>
                <w:b/>
                <w:color w:val="000000"/>
                <w:kern w:val="0"/>
                <w:sz w:val="24"/>
                <w:szCs w:val="24"/>
              </w:rPr>
            </w:pPr>
          </w:p>
        </w:tc>
      </w:tr>
    </w:tbl>
    <w:p/>
    <w:p/>
    <w:tbl>
      <w:tblPr>
        <w:tblStyle w:val="9"/>
        <w:tblW w:w="9498"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498" w:type="dxa"/>
            <w:tcBorders>
              <w:top w:val="doub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4"/>
                <w:szCs w:val="22"/>
              </w:rPr>
            </w:pPr>
            <w:r>
              <w:rPr>
                <w:rFonts w:hint="eastAsia" w:ascii="仿宋_GB2312" w:eastAsia="仿宋_GB2312" w:cs="宋体"/>
                <w:b/>
                <w:color w:val="000000"/>
                <w:kern w:val="0"/>
                <w:sz w:val="28"/>
                <w:szCs w:val="28"/>
                <w:lang w:eastAsia="zh-CN"/>
              </w:rPr>
              <w:t>该所级联合单元的形成背景、必要性与合作内容：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9498" w:type="dxa"/>
            <w:tcBorders>
              <w:top w:val="dotted" w:color="auto" w:sz="4" w:space="0"/>
              <w:left w:val="double" w:color="auto" w:sz="4" w:space="0"/>
              <w:bottom w:val="single" w:color="auto" w:sz="4" w:space="0"/>
              <w:right w:val="double" w:color="auto" w:sz="4" w:space="0"/>
            </w:tcBorders>
            <w:noWrap w:val="0"/>
            <w:vAlign w:val="top"/>
          </w:tcPr>
          <w:p>
            <w:pPr>
              <w:ind w:firstLine="660" w:firstLineChars="275"/>
              <w:rPr>
                <w:rFonts w:hint="eastAsia" w:ascii="仿宋_GB2312" w:eastAsia="仿宋_GB2312"/>
                <w:kern w:val="1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498" w:type="dxa"/>
            <w:tcBorders>
              <w:top w:val="sing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4"/>
                <w:szCs w:val="22"/>
                <w:lang w:eastAsia="zh-CN"/>
              </w:rPr>
            </w:pPr>
            <w:r>
              <w:rPr>
                <w:rFonts w:hint="eastAsia" w:ascii="仿宋_GB2312" w:eastAsia="仿宋_GB2312" w:cs="宋体"/>
                <w:b/>
                <w:color w:val="000000"/>
                <w:kern w:val="0"/>
                <w:sz w:val="28"/>
                <w:szCs w:val="28"/>
                <w:lang w:eastAsia="zh-CN"/>
              </w:rPr>
              <w:t>合作领域的长期发展前景和潜力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9498" w:type="dxa"/>
            <w:tcBorders>
              <w:top w:val="dotted" w:color="auto" w:sz="4" w:space="0"/>
              <w:left w:val="double" w:color="auto" w:sz="4" w:space="0"/>
              <w:bottom w:val="double" w:color="auto" w:sz="4" w:space="0"/>
              <w:right w:val="double" w:color="auto" w:sz="4" w:space="0"/>
            </w:tcBorders>
            <w:noWrap w:val="0"/>
            <w:vAlign w:val="top"/>
          </w:tcPr>
          <w:p>
            <w:pPr>
              <w:ind w:firstLine="660" w:firstLineChars="275"/>
              <w:rPr>
                <w:rFonts w:hint="eastAsia" w:ascii="仿宋_GB2312" w:eastAsia="仿宋_GB2312"/>
                <w:kern w:val="10"/>
                <w:sz w:val="24"/>
                <w:szCs w:val="22"/>
              </w:rPr>
            </w:pPr>
          </w:p>
        </w:tc>
      </w:tr>
    </w:tbl>
    <w:p>
      <w:pPr>
        <w:spacing w:line="360" w:lineRule="auto"/>
        <w:ind w:right="-445"/>
        <w:jc w:val="center"/>
        <w:rPr>
          <w:rFonts w:ascii="仿宋_GB2312" w:eastAsia="仿宋_GB2312"/>
          <w:sz w:val="28"/>
        </w:rPr>
      </w:pPr>
      <w:r>
        <w:rPr>
          <w:rFonts w:ascii="仿宋_GB2312" w:eastAsia="仿宋_GB2312"/>
        </w:rPr>
        <w:br w:type="page"/>
      </w:r>
    </w:p>
    <w:tbl>
      <w:tblPr>
        <w:tblStyle w:val="9"/>
        <w:tblW w:w="9475"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75" w:type="dxa"/>
            <w:tcBorders>
              <w:top w:val="doub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4"/>
                <w:lang w:eastAsia="zh-CN"/>
              </w:rPr>
            </w:pPr>
            <w:r>
              <w:rPr>
                <w:rFonts w:hint="eastAsia" w:ascii="仿宋_GB2312" w:eastAsia="仿宋_GB2312" w:cs="宋体"/>
                <w:b/>
                <w:color w:val="000000"/>
                <w:kern w:val="0"/>
                <w:sz w:val="28"/>
                <w:szCs w:val="28"/>
                <w:lang w:eastAsia="zh-CN"/>
              </w:rPr>
              <w:t>双方人员交流及项目合作的基础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trPr>
        <w:tc>
          <w:tcPr>
            <w:tcW w:w="9475" w:type="dxa"/>
            <w:tcBorders>
              <w:top w:val="dotted" w:color="auto" w:sz="4" w:space="0"/>
              <w:left w:val="double" w:color="auto" w:sz="4" w:space="0"/>
              <w:bottom w:val="single" w:color="auto" w:sz="4" w:space="0"/>
              <w:right w:val="double" w:color="auto" w:sz="4" w:space="0"/>
            </w:tcBorders>
            <w:noWrap w:val="0"/>
            <w:vAlign w:val="top"/>
          </w:tcPr>
          <w:p>
            <w:pPr>
              <w:rPr>
                <w:rFonts w:hint="eastAsia" w:ascii="仿宋_GB2312" w:eastAsia="仿宋_GB2312"/>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9475" w:type="dxa"/>
            <w:tcBorders>
              <w:top w:val="sing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8"/>
                <w:lang w:eastAsia="zh-CN"/>
              </w:rPr>
            </w:pPr>
            <w:r>
              <w:rPr>
                <w:rFonts w:hint="eastAsia" w:ascii="仿宋_GB2312" w:eastAsia="仿宋_GB2312" w:cs="宋体"/>
                <w:b/>
                <w:color w:val="000000"/>
                <w:kern w:val="0"/>
                <w:sz w:val="28"/>
                <w:szCs w:val="28"/>
                <w:lang w:eastAsia="zh-CN"/>
              </w:rPr>
              <w:t>双方中、长期研究目标和近期研究计划、项目安排，详细经费预算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9475" w:type="dxa"/>
            <w:tcBorders>
              <w:top w:val="nil"/>
              <w:left w:val="double" w:color="auto" w:sz="4" w:space="0"/>
              <w:bottom w:val="double" w:color="auto" w:sz="4" w:space="0"/>
              <w:right w:val="double" w:color="auto" w:sz="4" w:space="0"/>
            </w:tcBorders>
            <w:noWrap w:val="0"/>
            <w:vAlign w:val="top"/>
          </w:tcPr>
          <w:p>
            <w:pPr>
              <w:rPr>
                <w:rFonts w:hint="eastAsia" w:ascii="仿宋_GB2312" w:eastAsia="仿宋_GB2312"/>
                <w:kern w:val="10"/>
                <w:sz w:val="24"/>
              </w:rPr>
            </w:pPr>
          </w:p>
        </w:tc>
      </w:tr>
    </w:tbl>
    <w:p>
      <w:pPr>
        <w:spacing w:line="360" w:lineRule="auto"/>
        <w:ind w:right="-445"/>
        <w:jc w:val="center"/>
        <w:rPr>
          <w:rFonts w:ascii="仿宋_GB2312" w:eastAsia="仿宋_GB2312"/>
        </w:rPr>
        <w:sectPr>
          <w:footerReference r:id="rId6" w:type="default"/>
          <w:pgSz w:w="11906" w:h="16838"/>
          <w:pgMar w:top="1440" w:right="1588" w:bottom="1440" w:left="1588" w:header="851" w:footer="992" w:gutter="0"/>
          <w:pgNumType w:start="1"/>
          <w:cols w:space="425" w:num="1"/>
          <w:docGrid w:type="lines" w:linePitch="312" w:charSpace="0"/>
        </w:sectPr>
      </w:pPr>
    </w:p>
    <w:tbl>
      <w:tblPr>
        <w:tblStyle w:val="9"/>
        <w:tblW w:w="9559"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9524"/>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20" w:hRule="atLeast"/>
        </w:trPr>
        <w:tc>
          <w:tcPr>
            <w:tcW w:w="9535" w:type="dxa"/>
            <w:gridSpan w:val="2"/>
            <w:tcBorders>
              <w:top w:val="doub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4"/>
                <w:lang w:eastAsia="zh-CN"/>
              </w:rPr>
            </w:pPr>
            <w:r>
              <w:rPr>
                <w:rFonts w:hint="eastAsia" w:ascii="仿宋_GB2312" w:eastAsia="仿宋_GB2312" w:cs="宋体"/>
                <w:b/>
                <w:color w:val="000000"/>
                <w:kern w:val="0"/>
                <w:sz w:val="28"/>
                <w:szCs w:val="28"/>
                <w:lang w:eastAsia="zh-CN"/>
              </w:rPr>
              <w:t>未来三年预期成效和考核指标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3401" w:hRule="atLeast"/>
        </w:trPr>
        <w:tc>
          <w:tcPr>
            <w:tcW w:w="9535" w:type="dxa"/>
            <w:gridSpan w:val="2"/>
            <w:tcBorders>
              <w:top w:val="dotted" w:color="auto" w:sz="4" w:space="0"/>
              <w:left w:val="double" w:color="auto" w:sz="4" w:space="0"/>
              <w:bottom w:val="single" w:color="auto" w:sz="4" w:space="0"/>
              <w:right w:val="double" w:color="auto" w:sz="4" w:space="0"/>
            </w:tcBorders>
            <w:noWrap w:val="0"/>
            <w:vAlign w:val="top"/>
          </w:tcPr>
          <w:p>
            <w:pPr>
              <w:rPr>
                <w:rFonts w:hint="eastAsia" w:ascii="仿宋_GB2312" w:eastAsia="仿宋_GB2312"/>
                <w:kern w:val="10"/>
                <w:sz w:val="24"/>
                <w:lang w:eastAsia="zh-CN"/>
              </w:rPr>
            </w:pPr>
            <w:r>
              <w:rPr>
                <w:rFonts w:hint="eastAsia" w:ascii="仿宋_GB2312" w:eastAsia="仿宋_GB2312"/>
                <w:kern w:val="10"/>
                <w:sz w:val="24"/>
                <w:lang w:eastAsia="zh-CN"/>
              </w:rPr>
              <w:t>（</w:t>
            </w:r>
            <w:r>
              <w:rPr>
                <w:rFonts w:hint="eastAsia" w:ascii="仿宋_GB2312" w:eastAsia="仿宋_GB2312"/>
                <w:kern w:val="10"/>
                <w:sz w:val="24"/>
              </w:rPr>
              <w:t>围绕总体目标和任务，重点说明未来三年在</w:t>
            </w:r>
            <w:r>
              <w:rPr>
                <w:rFonts w:hint="eastAsia" w:ascii="仿宋_GB2312" w:eastAsia="仿宋_GB2312"/>
                <w:kern w:val="10"/>
                <w:sz w:val="24"/>
                <w:lang w:eastAsia="zh-CN"/>
              </w:rPr>
              <w:t>平台建设、科学研究、</w:t>
            </w:r>
            <w:r>
              <w:rPr>
                <w:rFonts w:hint="eastAsia" w:ascii="仿宋_GB2312" w:eastAsia="仿宋_GB2312"/>
                <w:kern w:val="10"/>
                <w:sz w:val="24"/>
              </w:rPr>
              <w:t>人才培养等方面的预期成效和主要考核指标</w:t>
            </w:r>
            <w:r>
              <w:rPr>
                <w:rFonts w:hint="eastAsia" w:ascii="仿宋_GB2312" w:eastAsia="仿宋_GB2312"/>
                <w:kern w:val="10"/>
                <w:sz w:val="24"/>
                <w:lang w:eastAsia="zh-CN"/>
              </w:rPr>
              <w:t>）</w:t>
            </w:r>
          </w:p>
          <w:p>
            <w:pPr>
              <w:rPr>
                <w:rFonts w:hint="eastAsia" w:ascii="仿宋_GB2312" w:eastAsia="仿宋_GB2312"/>
                <w:kern w:val="10"/>
                <w:sz w:val="24"/>
                <w:lang w:eastAsia="zh-CN"/>
              </w:rPr>
            </w:pPr>
          </w:p>
          <w:p>
            <w:pPr>
              <w:rPr>
                <w:rFonts w:hint="eastAsia" w:ascii="仿宋_GB2312" w:eastAsia="仿宋_GB2312"/>
                <w:kern w:val="1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20" w:hRule="atLeast"/>
        </w:trPr>
        <w:tc>
          <w:tcPr>
            <w:tcW w:w="9548" w:type="dxa"/>
            <w:gridSpan w:val="2"/>
            <w:tcBorders>
              <w:top w:val="doub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4"/>
                <w:lang w:eastAsia="zh-CN"/>
              </w:rPr>
            </w:pPr>
            <w:r>
              <w:rPr>
                <w:rFonts w:hint="eastAsia" w:ascii="仿宋_GB2312" w:eastAsia="仿宋_GB2312" w:cs="宋体"/>
                <w:b/>
                <w:color w:val="000000"/>
                <w:kern w:val="0"/>
                <w:sz w:val="28"/>
                <w:szCs w:val="28"/>
                <w:lang w:eastAsia="zh-CN"/>
              </w:rPr>
              <w:t>依托单位意见：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791" w:hRule="atLeast"/>
        </w:trPr>
        <w:tc>
          <w:tcPr>
            <w:tcW w:w="9548" w:type="dxa"/>
            <w:gridSpan w:val="2"/>
            <w:tcBorders>
              <w:top w:val="dotted" w:color="auto" w:sz="4" w:space="0"/>
              <w:left w:val="double" w:color="auto" w:sz="4" w:space="0"/>
              <w:bottom w:val="single" w:color="auto" w:sz="4" w:space="0"/>
              <w:right w:val="double" w:color="auto" w:sz="4" w:space="0"/>
            </w:tcBorders>
            <w:noWrap w:val="0"/>
            <w:vAlign w:val="top"/>
          </w:tcPr>
          <w:p>
            <w:pPr>
              <w:ind w:firstLine="660" w:firstLineChars="275"/>
              <w:rPr>
                <w:rFonts w:hint="eastAsia" w:ascii="仿宋_GB2312" w:eastAsia="仿宋_GB2312"/>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83" w:hRule="atLeast"/>
        </w:trPr>
        <w:tc>
          <w:tcPr>
            <w:tcW w:w="9548" w:type="dxa"/>
            <w:gridSpan w:val="2"/>
            <w:tcBorders>
              <w:top w:val="single" w:color="auto" w:sz="4" w:space="0"/>
              <w:left w:val="double" w:color="auto" w:sz="4" w:space="0"/>
              <w:bottom w:val="dotted" w:color="auto" w:sz="4" w:space="0"/>
              <w:right w:val="double" w:color="auto" w:sz="4" w:space="0"/>
            </w:tcBorders>
            <w:noWrap w:val="0"/>
            <w:vAlign w:val="top"/>
          </w:tcPr>
          <w:p>
            <w:pPr>
              <w:spacing w:line="500" w:lineRule="exact"/>
              <w:rPr>
                <w:rFonts w:hint="eastAsia" w:ascii="仿宋_GB2312" w:eastAsia="仿宋_GB2312"/>
                <w:kern w:val="10"/>
                <w:sz w:val="24"/>
                <w:lang w:eastAsia="zh-CN"/>
              </w:rPr>
            </w:pPr>
            <w:r>
              <w:rPr>
                <w:rFonts w:hint="eastAsia" w:ascii="仿宋_GB2312" w:eastAsia="仿宋_GB2312" w:cs="宋体"/>
                <w:b/>
                <w:color w:val="000000"/>
                <w:kern w:val="0"/>
                <w:sz w:val="28"/>
                <w:szCs w:val="28"/>
                <w:lang w:eastAsia="zh-CN"/>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108" w:hRule="atLeast"/>
        </w:trPr>
        <w:tc>
          <w:tcPr>
            <w:tcW w:w="9548" w:type="dxa"/>
            <w:gridSpan w:val="2"/>
            <w:tcBorders>
              <w:top w:val="nil"/>
              <w:left w:val="double" w:color="auto" w:sz="4" w:space="0"/>
              <w:bottom w:val="double" w:color="auto" w:sz="4" w:space="0"/>
              <w:right w:val="double" w:color="auto" w:sz="4" w:space="0"/>
            </w:tcBorders>
            <w:noWrap w:val="0"/>
            <w:vAlign w:val="top"/>
          </w:tcPr>
          <w:p>
            <w:pPr>
              <w:rPr>
                <w:rFonts w:hint="eastAsia" w:ascii="仿宋_GB2312" w:eastAsia="仿宋_GB2312"/>
                <w:kern w:val="10"/>
                <w:sz w:val="24"/>
              </w:rPr>
            </w:pPr>
          </w:p>
        </w:tc>
      </w:tr>
    </w:tbl>
    <w:p>
      <w:pPr>
        <w:pStyle w:val="4"/>
        <w:spacing w:line="640" w:lineRule="exact"/>
        <w:rPr>
          <w:rFonts w:ascii="仿宋" w:hAnsi="仿宋" w:eastAsia="仿宋" w:cs="Times New Roman"/>
          <w:sz w:val="32"/>
          <w:szCs w:val="32"/>
        </w:rPr>
      </w:pPr>
    </w:p>
    <w:sectPr>
      <w:pgSz w:w="11906" w:h="16838"/>
      <w:pgMar w:top="1440" w:right="1588" w:bottom="1440"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335570"/>
      <w:docPartObj>
        <w:docPartGallery w:val="autotext"/>
      </w:docPartObj>
    </w:sdtPr>
    <w:sdtContent>
      <w:p>
        <w:pPr>
          <w:pStyle w:val="7"/>
          <w:jc w:val="cente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9842"/>
      <w:docPartObj>
        <w:docPartGallery w:val="autotext"/>
      </w:docPartObj>
    </w:sdtPr>
    <w:sdtContent>
      <w:p>
        <w:pPr>
          <w:pStyle w:val="7"/>
          <w:jc w:val="center"/>
        </w:pPr>
        <w:r>
          <w:fldChar w:fldCharType="begin"/>
        </w:r>
        <w:r>
          <w:instrText xml:space="preserve">PAGE   \* MERGEFORMAT</w:instrText>
        </w:r>
        <w:r>
          <w:fldChar w:fldCharType="separate"/>
        </w:r>
        <w:r>
          <w:rPr>
            <w:lang w:val="zh-CN"/>
          </w:rPr>
          <w:t>I</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8363B"/>
    <w:multiLevelType w:val="multilevel"/>
    <w:tmpl w:val="6BC8363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93"/>
    <w:rsid w:val="00000700"/>
    <w:rsid w:val="000017AB"/>
    <w:rsid w:val="000018C6"/>
    <w:rsid w:val="00001DD7"/>
    <w:rsid w:val="000024E2"/>
    <w:rsid w:val="00005B4D"/>
    <w:rsid w:val="00005E94"/>
    <w:rsid w:val="000067EF"/>
    <w:rsid w:val="00020694"/>
    <w:rsid w:val="0002118A"/>
    <w:rsid w:val="00021939"/>
    <w:rsid w:val="00027653"/>
    <w:rsid w:val="00027AC8"/>
    <w:rsid w:val="00027F73"/>
    <w:rsid w:val="00027F97"/>
    <w:rsid w:val="00036409"/>
    <w:rsid w:val="00037CF1"/>
    <w:rsid w:val="00040287"/>
    <w:rsid w:val="00042A04"/>
    <w:rsid w:val="000453F8"/>
    <w:rsid w:val="0005545B"/>
    <w:rsid w:val="000566C8"/>
    <w:rsid w:val="000576E5"/>
    <w:rsid w:val="00057881"/>
    <w:rsid w:val="000578A1"/>
    <w:rsid w:val="000615A0"/>
    <w:rsid w:val="00063EF1"/>
    <w:rsid w:val="000646BB"/>
    <w:rsid w:val="00065D66"/>
    <w:rsid w:val="0007010F"/>
    <w:rsid w:val="00070A1A"/>
    <w:rsid w:val="00070C51"/>
    <w:rsid w:val="0008292D"/>
    <w:rsid w:val="0008344A"/>
    <w:rsid w:val="000843C1"/>
    <w:rsid w:val="00084815"/>
    <w:rsid w:val="000863CF"/>
    <w:rsid w:val="00092E5C"/>
    <w:rsid w:val="00093228"/>
    <w:rsid w:val="00093A4A"/>
    <w:rsid w:val="00094FF2"/>
    <w:rsid w:val="00095D91"/>
    <w:rsid w:val="00096C9B"/>
    <w:rsid w:val="000A032F"/>
    <w:rsid w:val="000A31DA"/>
    <w:rsid w:val="000B26B3"/>
    <w:rsid w:val="000B4455"/>
    <w:rsid w:val="000B546A"/>
    <w:rsid w:val="000B5755"/>
    <w:rsid w:val="000B5E79"/>
    <w:rsid w:val="000B629E"/>
    <w:rsid w:val="000B793A"/>
    <w:rsid w:val="000C0563"/>
    <w:rsid w:val="000C2474"/>
    <w:rsid w:val="000C4E3E"/>
    <w:rsid w:val="000C54D0"/>
    <w:rsid w:val="000D0C4A"/>
    <w:rsid w:val="000D3B98"/>
    <w:rsid w:val="000D5849"/>
    <w:rsid w:val="000E17FE"/>
    <w:rsid w:val="000E19D8"/>
    <w:rsid w:val="000E1E3B"/>
    <w:rsid w:val="000E3118"/>
    <w:rsid w:val="000E5E6D"/>
    <w:rsid w:val="000E62A0"/>
    <w:rsid w:val="000E6A23"/>
    <w:rsid w:val="000E7171"/>
    <w:rsid w:val="000F2440"/>
    <w:rsid w:val="000F2F2D"/>
    <w:rsid w:val="000F58B0"/>
    <w:rsid w:val="0010056C"/>
    <w:rsid w:val="0010106D"/>
    <w:rsid w:val="0010639A"/>
    <w:rsid w:val="00107DC7"/>
    <w:rsid w:val="00113038"/>
    <w:rsid w:val="00117CB8"/>
    <w:rsid w:val="001223C5"/>
    <w:rsid w:val="001260FB"/>
    <w:rsid w:val="001267F2"/>
    <w:rsid w:val="001315CE"/>
    <w:rsid w:val="0013239F"/>
    <w:rsid w:val="001335CC"/>
    <w:rsid w:val="0013574D"/>
    <w:rsid w:val="001405A0"/>
    <w:rsid w:val="00145A29"/>
    <w:rsid w:val="001468DC"/>
    <w:rsid w:val="001470BE"/>
    <w:rsid w:val="00150BB8"/>
    <w:rsid w:val="00154FFA"/>
    <w:rsid w:val="0015503B"/>
    <w:rsid w:val="00163DE1"/>
    <w:rsid w:val="0016447C"/>
    <w:rsid w:val="00164951"/>
    <w:rsid w:val="00166854"/>
    <w:rsid w:val="001721D9"/>
    <w:rsid w:val="00173F04"/>
    <w:rsid w:val="001743A9"/>
    <w:rsid w:val="00175F62"/>
    <w:rsid w:val="00182195"/>
    <w:rsid w:val="00182611"/>
    <w:rsid w:val="00182992"/>
    <w:rsid w:val="00184412"/>
    <w:rsid w:val="001875CD"/>
    <w:rsid w:val="00191C34"/>
    <w:rsid w:val="00191E44"/>
    <w:rsid w:val="00193E5A"/>
    <w:rsid w:val="0019421A"/>
    <w:rsid w:val="00194545"/>
    <w:rsid w:val="001948D1"/>
    <w:rsid w:val="00194BD9"/>
    <w:rsid w:val="0019535A"/>
    <w:rsid w:val="00195D5D"/>
    <w:rsid w:val="00196428"/>
    <w:rsid w:val="001A1D12"/>
    <w:rsid w:val="001A427D"/>
    <w:rsid w:val="001A466A"/>
    <w:rsid w:val="001A58B7"/>
    <w:rsid w:val="001A731E"/>
    <w:rsid w:val="001A7A85"/>
    <w:rsid w:val="001B11A8"/>
    <w:rsid w:val="001B1231"/>
    <w:rsid w:val="001B2958"/>
    <w:rsid w:val="001B2B42"/>
    <w:rsid w:val="001B5772"/>
    <w:rsid w:val="001B6B79"/>
    <w:rsid w:val="001C094E"/>
    <w:rsid w:val="001C207D"/>
    <w:rsid w:val="001C288E"/>
    <w:rsid w:val="001C47E8"/>
    <w:rsid w:val="001C4E7C"/>
    <w:rsid w:val="001C7A95"/>
    <w:rsid w:val="001C7BF9"/>
    <w:rsid w:val="001D0169"/>
    <w:rsid w:val="001D116F"/>
    <w:rsid w:val="001D2F91"/>
    <w:rsid w:val="001D6555"/>
    <w:rsid w:val="001E0DCD"/>
    <w:rsid w:val="001E111F"/>
    <w:rsid w:val="001E12DE"/>
    <w:rsid w:val="001E2D3F"/>
    <w:rsid w:val="001E3CE1"/>
    <w:rsid w:val="001E4F8A"/>
    <w:rsid w:val="001E5293"/>
    <w:rsid w:val="001E6EEF"/>
    <w:rsid w:val="001E6F51"/>
    <w:rsid w:val="001F0B0F"/>
    <w:rsid w:val="001F0C79"/>
    <w:rsid w:val="001F3FDD"/>
    <w:rsid w:val="001F4168"/>
    <w:rsid w:val="001F47E1"/>
    <w:rsid w:val="001F4ABC"/>
    <w:rsid w:val="00203E6D"/>
    <w:rsid w:val="0020572E"/>
    <w:rsid w:val="00206613"/>
    <w:rsid w:val="00206C08"/>
    <w:rsid w:val="00206FCA"/>
    <w:rsid w:val="00210248"/>
    <w:rsid w:val="00211E26"/>
    <w:rsid w:val="00211FE1"/>
    <w:rsid w:val="002123F1"/>
    <w:rsid w:val="002137D4"/>
    <w:rsid w:val="00214401"/>
    <w:rsid w:val="0021518F"/>
    <w:rsid w:val="002232C3"/>
    <w:rsid w:val="00230036"/>
    <w:rsid w:val="0023231B"/>
    <w:rsid w:val="00234BCF"/>
    <w:rsid w:val="0023667E"/>
    <w:rsid w:val="00246C2E"/>
    <w:rsid w:val="0024789E"/>
    <w:rsid w:val="00251FE1"/>
    <w:rsid w:val="002522E9"/>
    <w:rsid w:val="00253FB4"/>
    <w:rsid w:val="00255F00"/>
    <w:rsid w:val="00256DF5"/>
    <w:rsid w:val="002571B6"/>
    <w:rsid w:val="002572D6"/>
    <w:rsid w:val="0026470B"/>
    <w:rsid w:val="00264C8E"/>
    <w:rsid w:val="00270F40"/>
    <w:rsid w:val="0027547E"/>
    <w:rsid w:val="0028070F"/>
    <w:rsid w:val="00283308"/>
    <w:rsid w:val="002835F0"/>
    <w:rsid w:val="00283641"/>
    <w:rsid w:val="00284E72"/>
    <w:rsid w:val="00284F6B"/>
    <w:rsid w:val="00285EB6"/>
    <w:rsid w:val="002863B0"/>
    <w:rsid w:val="0029079D"/>
    <w:rsid w:val="00290E45"/>
    <w:rsid w:val="00291F6F"/>
    <w:rsid w:val="00293B31"/>
    <w:rsid w:val="002947EF"/>
    <w:rsid w:val="00296214"/>
    <w:rsid w:val="002A34E2"/>
    <w:rsid w:val="002B10F0"/>
    <w:rsid w:val="002B7511"/>
    <w:rsid w:val="002B7F22"/>
    <w:rsid w:val="002C00F3"/>
    <w:rsid w:val="002C06FC"/>
    <w:rsid w:val="002C1349"/>
    <w:rsid w:val="002C738D"/>
    <w:rsid w:val="002D21EE"/>
    <w:rsid w:val="002D2D36"/>
    <w:rsid w:val="002D3835"/>
    <w:rsid w:val="002D5B11"/>
    <w:rsid w:val="002D7D69"/>
    <w:rsid w:val="002E1073"/>
    <w:rsid w:val="002E15E5"/>
    <w:rsid w:val="002E6540"/>
    <w:rsid w:val="002F06EA"/>
    <w:rsid w:val="002F1AE6"/>
    <w:rsid w:val="002F2769"/>
    <w:rsid w:val="002F591B"/>
    <w:rsid w:val="002F6DFF"/>
    <w:rsid w:val="0030083E"/>
    <w:rsid w:val="003010AD"/>
    <w:rsid w:val="00302F9B"/>
    <w:rsid w:val="00303C2D"/>
    <w:rsid w:val="00304813"/>
    <w:rsid w:val="00305915"/>
    <w:rsid w:val="00306699"/>
    <w:rsid w:val="0031255A"/>
    <w:rsid w:val="00312648"/>
    <w:rsid w:val="00316BD2"/>
    <w:rsid w:val="00316F4F"/>
    <w:rsid w:val="00317AFA"/>
    <w:rsid w:val="0032052B"/>
    <w:rsid w:val="00322748"/>
    <w:rsid w:val="00331376"/>
    <w:rsid w:val="00333F02"/>
    <w:rsid w:val="00334D36"/>
    <w:rsid w:val="00336947"/>
    <w:rsid w:val="00341FEB"/>
    <w:rsid w:val="00344838"/>
    <w:rsid w:val="0034725F"/>
    <w:rsid w:val="003474D3"/>
    <w:rsid w:val="00347B61"/>
    <w:rsid w:val="003502EB"/>
    <w:rsid w:val="00350C33"/>
    <w:rsid w:val="00351E9E"/>
    <w:rsid w:val="00353421"/>
    <w:rsid w:val="00353835"/>
    <w:rsid w:val="0036272C"/>
    <w:rsid w:val="00364233"/>
    <w:rsid w:val="00367B82"/>
    <w:rsid w:val="00370A0A"/>
    <w:rsid w:val="0037136C"/>
    <w:rsid w:val="00371B95"/>
    <w:rsid w:val="0037269A"/>
    <w:rsid w:val="00373E42"/>
    <w:rsid w:val="0037474D"/>
    <w:rsid w:val="003763AA"/>
    <w:rsid w:val="00376CE7"/>
    <w:rsid w:val="00381842"/>
    <w:rsid w:val="003863B4"/>
    <w:rsid w:val="00390502"/>
    <w:rsid w:val="003907E1"/>
    <w:rsid w:val="00397D33"/>
    <w:rsid w:val="003A0517"/>
    <w:rsid w:val="003A1586"/>
    <w:rsid w:val="003A2196"/>
    <w:rsid w:val="003A2843"/>
    <w:rsid w:val="003A4CA7"/>
    <w:rsid w:val="003A4D99"/>
    <w:rsid w:val="003A7039"/>
    <w:rsid w:val="003A788B"/>
    <w:rsid w:val="003B0CB2"/>
    <w:rsid w:val="003B314F"/>
    <w:rsid w:val="003B41F6"/>
    <w:rsid w:val="003B7BE0"/>
    <w:rsid w:val="003C299E"/>
    <w:rsid w:val="003C331A"/>
    <w:rsid w:val="003C53BB"/>
    <w:rsid w:val="003C5ADC"/>
    <w:rsid w:val="003C63B0"/>
    <w:rsid w:val="003C69F9"/>
    <w:rsid w:val="003C6EEC"/>
    <w:rsid w:val="003D1A18"/>
    <w:rsid w:val="003D437A"/>
    <w:rsid w:val="003E0308"/>
    <w:rsid w:val="003E06E0"/>
    <w:rsid w:val="003E0843"/>
    <w:rsid w:val="003E31B7"/>
    <w:rsid w:val="003E5BA5"/>
    <w:rsid w:val="003E613A"/>
    <w:rsid w:val="003E6186"/>
    <w:rsid w:val="003F03AE"/>
    <w:rsid w:val="003F4A92"/>
    <w:rsid w:val="00400FAB"/>
    <w:rsid w:val="00410DEE"/>
    <w:rsid w:val="004111B7"/>
    <w:rsid w:val="0041342C"/>
    <w:rsid w:val="00413DC8"/>
    <w:rsid w:val="00414845"/>
    <w:rsid w:val="00414DCA"/>
    <w:rsid w:val="00421499"/>
    <w:rsid w:val="00421FFD"/>
    <w:rsid w:val="00424577"/>
    <w:rsid w:val="00426BCF"/>
    <w:rsid w:val="00426BD4"/>
    <w:rsid w:val="00430BFF"/>
    <w:rsid w:val="00432B5D"/>
    <w:rsid w:val="00434566"/>
    <w:rsid w:val="00434702"/>
    <w:rsid w:val="00435684"/>
    <w:rsid w:val="0043597A"/>
    <w:rsid w:val="00440DCD"/>
    <w:rsid w:val="0044279F"/>
    <w:rsid w:val="00445127"/>
    <w:rsid w:val="00445AFF"/>
    <w:rsid w:val="0045092B"/>
    <w:rsid w:val="00453958"/>
    <w:rsid w:val="00454EEB"/>
    <w:rsid w:val="00455366"/>
    <w:rsid w:val="004553E6"/>
    <w:rsid w:val="00460AB1"/>
    <w:rsid w:val="0046449C"/>
    <w:rsid w:val="004747EC"/>
    <w:rsid w:val="00481D22"/>
    <w:rsid w:val="0048217C"/>
    <w:rsid w:val="004830A8"/>
    <w:rsid w:val="004903EB"/>
    <w:rsid w:val="004926BF"/>
    <w:rsid w:val="00493727"/>
    <w:rsid w:val="00495501"/>
    <w:rsid w:val="004974BC"/>
    <w:rsid w:val="004A3D9C"/>
    <w:rsid w:val="004B3CA5"/>
    <w:rsid w:val="004B7B44"/>
    <w:rsid w:val="004C0B66"/>
    <w:rsid w:val="004C3E30"/>
    <w:rsid w:val="004C771F"/>
    <w:rsid w:val="004D16CE"/>
    <w:rsid w:val="004D1C7E"/>
    <w:rsid w:val="004D2E94"/>
    <w:rsid w:val="004D7172"/>
    <w:rsid w:val="004D7A5B"/>
    <w:rsid w:val="004E18B0"/>
    <w:rsid w:val="004E645B"/>
    <w:rsid w:val="004E6FB9"/>
    <w:rsid w:val="004F0D75"/>
    <w:rsid w:val="004F4C2B"/>
    <w:rsid w:val="00500DB1"/>
    <w:rsid w:val="00500EFF"/>
    <w:rsid w:val="00503254"/>
    <w:rsid w:val="00504581"/>
    <w:rsid w:val="00505093"/>
    <w:rsid w:val="00507A02"/>
    <w:rsid w:val="0051160E"/>
    <w:rsid w:val="00515B5F"/>
    <w:rsid w:val="005204BA"/>
    <w:rsid w:val="00521B5F"/>
    <w:rsid w:val="005312BA"/>
    <w:rsid w:val="005325FA"/>
    <w:rsid w:val="005341D3"/>
    <w:rsid w:val="00536BEA"/>
    <w:rsid w:val="00540B17"/>
    <w:rsid w:val="00542BF1"/>
    <w:rsid w:val="00544F5F"/>
    <w:rsid w:val="005470A8"/>
    <w:rsid w:val="00547E90"/>
    <w:rsid w:val="0055037F"/>
    <w:rsid w:val="00553576"/>
    <w:rsid w:val="0055510F"/>
    <w:rsid w:val="005619FD"/>
    <w:rsid w:val="00561A13"/>
    <w:rsid w:val="005646E3"/>
    <w:rsid w:val="00565321"/>
    <w:rsid w:val="005660BF"/>
    <w:rsid w:val="005708CE"/>
    <w:rsid w:val="00571265"/>
    <w:rsid w:val="00571320"/>
    <w:rsid w:val="00571AF0"/>
    <w:rsid w:val="0057253F"/>
    <w:rsid w:val="00577D78"/>
    <w:rsid w:val="0058369D"/>
    <w:rsid w:val="005858A8"/>
    <w:rsid w:val="0059329E"/>
    <w:rsid w:val="00593640"/>
    <w:rsid w:val="00595A3B"/>
    <w:rsid w:val="00596387"/>
    <w:rsid w:val="0059656B"/>
    <w:rsid w:val="005A002F"/>
    <w:rsid w:val="005A0C7B"/>
    <w:rsid w:val="005A0E3A"/>
    <w:rsid w:val="005A22FE"/>
    <w:rsid w:val="005A24B8"/>
    <w:rsid w:val="005A2B49"/>
    <w:rsid w:val="005B0806"/>
    <w:rsid w:val="005B23C2"/>
    <w:rsid w:val="005B254E"/>
    <w:rsid w:val="005B2CB0"/>
    <w:rsid w:val="005B31D2"/>
    <w:rsid w:val="005B3EBC"/>
    <w:rsid w:val="005B44CC"/>
    <w:rsid w:val="005B653D"/>
    <w:rsid w:val="005B6779"/>
    <w:rsid w:val="005B6C76"/>
    <w:rsid w:val="005C1656"/>
    <w:rsid w:val="005C4846"/>
    <w:rsid w:val="005C62AF"/>
    <w:rsid w:val="005C7420"/>
    <w:rsid w:val="005D0A38"/>
    <w:rsid w:val="005D35FE"/>
    <w:rsid w:val="005D40A9"/>
    <w:rsid w:val="005D64EE"/>
    <w:rsid w:val="005D6DCE"/>
    <w:rsid w:val="005D7B6E"/>
    <w:rsid w:val="005E19CA"/>
    <w:rsid w:val="005E2748"/>
    <w:rsid w:val="005E2992"/>
    <w:rsid w:val="005E7C1C"/>
    <w:rsid w:val="005E7E82"/>
    <w:rsid w:val="005F0DE5"/>
    <w:rsid w:val="005F21EE"/>
    <w:rsid w:val="005F38E1"/>
    <w:rsid w:val="005F70EC"/>
    <w:rsid w:val="00600331"/>
    <w:rsid w:val="00601075"/>
    <w:rsid w:val="00603CFD"/>
    <w:rsid w:val="00605141"/>
    <w:rsid w:val="00611E4A"/>
    <w:rsid w:val="006125B8"/>
    <w:rsid w:val="00612B27"/>
    <w:rsid w:val="00613DBC"/>
    <w:rsid w:val="00615432"/>
    <w:rsid w:val="00616AF7"/>
    <w:rsid w:val="0062166E"/>
    <w:rsid w:val="006239DB"/>
    <w:rsid w:val="00625E0D"/>
    <w:rsid w:val="00630B82"/>
    <w:rsid w:val="00631941"/>
    <w:rsid w:val="00635C81"/>
    <w:rsid w:val="00642053"/>
    <w:rsid w:val="00644026"/>
    <w:rsid w:val="00646F29"/>
    <w:rsid w:val="00652F04"/>
    <w:rsid w:val="00656B8E"/>
    <w:rsid w:val="006601E0"/>
    <w:rsid w:val="00660296"/>
    <w:rsid w:val="00663BC1"/>
    <w:rsid w:val="00663EA9"/>
    <w:rsid w:val="00664DE9"/>
    <w:rsid w:val="00665F67"/>
    <w:rsid w:val="00670920"/>
    <w:rsid w:val="00672DC6"/>
    <w:rsid w:val="0067738A"/>
    <w:rsid w:val="00677F79"/>
    <w:rsid w:val="00680261"/>
    <w:rsid w:val="0068768D"/>
    <w:rsid w:val="006917B7"/>
    <w:rsid w:val="00692F25"/>
    <w:rsid w:val="00693A78"/>
    <w:rsid w:val="0069478E"/>
    <w:rsid w:val="00696192"/>
    <w:rsid w:val="0069628D"/>
    <w:rsid w:val="006A4B18"/>
    <w:rsid w:val="006A5717"/>
    <w:rsid w:val="006A7ED4"/>
    <w:rsid w:val="006B05E6"/>
    <w:rsid w:val="006B07A1"/>
    <w:rsid w:val="006B09F3"/>
    <w:rsid w:val="006B1BE0"/>
    <w:rsid w:val="006B42AD"/>
    <w:rsid w:val="006B7089"/>
    <w:rsid w:val="006B7671"/>
    <w:rsid w:val="006C12B1"/>
    <w:rsid w:val="006C3DA2"/>
    <w:rsid w:val="006C54B1"/>
    <w:rsid w:val="006C6A13"/>
    <w:rsid w:val="006D34BD"/>
    <w:rsid w:val="006E0307"/>
    <w:rsid w:val="006E1952"/>
    <w:rsid w:val="006E2E4B"/>
    <w:rsid w:val="006E6F90"/>
    <w:rsid w:val="006E72EF"/>
    <w:rsid w:val="006E7E7F"/>
    <w:rsid w:val="006F17C8"/>
    <w:rsid w:val="006F1990"/>
    <w:rsid w:val="006F287E"/>
    <w:rsid w:val="006F7C80"/>
    <w:rsid w:val="007028F1"/>
    <w:rsid w:val="00710D70"/>
    <w:rsid w:val="00711E69"/>
    <w:rsid w:val="00713342"/>
    <w:rsid w:val="00721974"/>
    <w:rsid w:val="00721ED2"/>
    <w:rsid w:val="00722496"/>
    <w:rsid w:val="00731ED1"/>
    <w:rsid w:val="007337CB"/>
    <w:rsid w:val="00735A3B"/>
    <w:rsid w:val="0073634B"/>
    <w:rsid w:val="00745893"/>
    <w:rsid w:val="00750586"/>
    <w:rsid w:val="00750683"/>
    <w:rsid w:val="00750E56"/>
    <w:rsid w:val="0075120C"/>
    <w:rsid w:val="007531E9"/>
    <w:rsid w:val="0075764F"/>
    <w:rsid w:val="00760ED4"/>
    <w:rsid w:val="00761ABF"/>
    <w:rsid w:val="007634B8"/>
    <w:rsid w:val="007638C5"/>
    <w:rsid w:val="00765697"/>
    <w:rsid w:val="00765D0A"/>
    <w:rsid w:val="00766CDA"/>
    <w:rsid w:val="00767839"/>
    <w:rsid w:val="007716A2"/>
    <w:rsid w:val="007731BA"/>
    <w:rsid w:val="007740DC"/>
    <w:rsid w:val="007777BC"/>
    <w:rsid w:val="00780C7E"/>
    <w:rsid w:val="00783208"/>
    <w:rsid w:val="0078331F"/>
    <w:rsid w:val="0078477E"/>
    <w:rsid w:val="00790222"/>
    <w:rsid w:val="00790E0E"/>
    <w:rsid w:val="00791790"/>
    <w:rsid w:val="00792ABC"/>
    <w:rsid w:val="007946F1"/>
    <w:rsid w:val="00794A98"/>
    <w:rsid w:val="0079655E"/>
    <w:rsid w:val="007978E6"/>
    <w:rsid w:val="007A1B6D"/>
    <w:rsid w:val="007A283B"/>
    <w:rsid w:val="007A32E3"/>
    <w:rsid w:val="007A34CC"/>
    <w:rsid w:val="007A46DD"/>
    <w:rsid w:val="007A659D"/>
    <w:rsid w:val="007B2788"/>
    <w:rsid w:val="007B33E7"/>
    <w:rsid w:val="007B4613"/>
    <w:rsid w:val="007B64BE"/>
    <w:rsid w:val="007B6F65"/>
    <w:rsid w:val="007C12D9"/>
    <w:rsid w:val="007C3601"/>
    <w:rsid w:val="007C705B"/>
    <w:rsid w:val="007C7DD1"/>
    <w:rsid w:val="007D2127"/>
    <w:rsid w:val="007D2599"/>
    <w:rsid w:val="007D26E2"/>
    <w:rsid w:val="007D35FC"/>
    <w:rsid w:val="007D40EC"/>
    <w:rsid w:val="007D7F5F"/>
    <w:rsid w:val="007E085D"/>
    <w:rsid w:val="007E1D4B"/>
    <w:rsid w:val="007E3A41"/>
    <w:rsid w:val="007E440C"/>
    <w:rsid w:val="007E5399"/>
    <w:rsid w:val="007E5BB6"/>
    <w:rsid w:val="007E6F8A"/>
    <w:rsid w:val="007F1299"/>
    <w:rsid w:val="007F2F55"/>
    <w:rsid w:val="007F320B"/>
    <w:rsid w:val="00801086"/>
    <w:rsid w:val="00802974"/>
    <w:rsid w:val="00805B17"/>
    <w:rsid w:val="0080674C"/>
    <w:rsid w:val="00807AC2"/>
    <w:rsid w:val="00812C38"/>
    <w:rsid w:val="008142C4"/>
    <w:rsid w:val="00815989"/>
    <w:rsid w:val="00815B84"/>
    <w:rsid w:val="008160C2"/>
    <w:rsid w:val="0082060E"/>
    <w:rsid w:val="00821E38"/>
    <w:rsid w:val="0082331B"/>
    <w:rsid w:val="00826495"/>
    <w:rsid w:val="00826618"/>
    <w:rsid w:val="00834362"/>
    <w:rsid w:val="0084025E"/>
    <w:rsid w:val="0084102A"/>
    <w:rsid w:val="00842FEE"/>
    <w:rsid w:val="00843F0D"/>
    <w:rsid w:val="0084618D"/>
    <w:rsid w:val="00850B10"/>
    <w:rsid w:val="00850D36"/>
    <w:rsid w:val="00861B26"/>
    <w:rsid w:val="00864015"/>
    <w:rsid w:val="0086520E"/>
    <w:rsid w:val="00866008"/>
    <w:rsid w:val="00871EBD"/>
    <w:rsid w:val="00872438"/>
    <w:rsid w:val="00873318"/>
    <w:rsid w:val="0087641C"/>
    <w:rsid w:val="00876C2C"/>
    <w:rsid w:val="008775AF"/>
    <w:rsid w:val="00877CC9"/>
    <w:rsid w:val="00877CD5"/>
    <w:rsid w:val="008804D2"/>
    <w:rsid w:val="008836F0"/>
    <w:rsid w:val="00884094"/>
    <w:rsid w:val="00884CFC"/>
    <w:rsid w:val="00884E6E"/>
    <w:rsid w:val="00885C5C"/>
    <w:rsid w:val="00885DA3"/>
    <w:rsid w:val="00886041"/>
    <w:rsid w:val="008937B0"/>
    <w:rsid w:val="00894980"/>
    <w:rsid w:val="00895124"/>
    <w:rsid w:val="00896AAF"/>
    <w:rsid w:val="00897F28"/>
    <w:rsid w:val="008A0013"/>
    <w:rsid w:val="008A1D63"/>
    <w:rsid w:val="008A7515"/>
    <w:rsid w:val="008B083A"/>
    <w:rsid w:val="008B2B59"/>
    <w:rsid w:val="008B4BC9"/>
    <w:rsid w:val="008B643E"/>
    <w:rsid w:val="008B7F83"/>
    <w:rsid w:val="008C04B8"/>
    <w:rsid w:val="008C0627"/>
    <w:rsid w:val="008C0BFB"/>
    <w:rsid w:val="008C7BFB"/>
    <w:rsid w:val="008D0739"/>
    <w:rsid w:val="008D42CA"/>
    <w:rsid w:val="008D50BC"/>
    <w:rsid w:val="008D5B81"/>
    <w:rsid w:val="008D77D6"/>
    <w:rsid w:val="008D7BA2"/>
    <w:rsid w:val="008E09DD"/>
    <w:rsid w:val="008E0F29"/>
    <w:rsid w:val="008E189B"/>
    <w:rsid w:val="008E23C6"/>
    <w:rsid w:val="008E391B"/>
    <w:rsid w:val="008E3E2C"/>
    <w:rsid w:val="008E6F53"/>
    <w:rsid w:val="008F13DB"/>
    <w:rsid w:val="008F1C46"/>
    <w:rsid w:val="008F3FC7"/>
    <w:rsid w:val="008F6103"/>
    <w:rsid w:val="00900A35"/>
    <w:rsid w:val="00901741"/>
    <w:rsid w:val="009078D6"/>
    <w:rsid w:val="009127B6"/>
    <w:rsid w:val="00913460"/>
    <w:rsid w:val="009138DB"/>
    <w:rsid w:val="00922426"/>
    <w:rsid w:val="009246CC"/>
    <w:rsid w:val="00927DBC"/>
    <w:rsid w:val="009315CC"/>
    <w:rsid w:val="00931BC1"/>
    <w:rsid w:val="009328EA"/>
    <w:rsid w:val="0093327E"/>
    <w:rsid w:val="00933786"/>
    <w:rsid w:val="00933DB4"/>
    <w:rsid w:val="009360C7"/>
    <w:rsid w:val="00936D8E"/>
    <w:rsid w:val="009371CD"/>
    <w:rsid w:val="00937937"/>
    <w:rsid w:val="00940AC9"/>
    <w:rsid w:val="009438A0"/>
    <w:rsid w:val="00943923"/>
    <w:rsid w:val="0094538A"/>
    <w:rsid w:val="009462CC"/>
    <w:rsid w:val="0096173B"/>
    <w:rsid w:val="00963F7B"/>
    <w:rsid w:val="00967D40"/>
    <w:rsid w:val="00977394"/>
    <w:rsid w:val="0097793B"/>
    <w:rsid w:val="00981EE2"/>
    <w:rsid w:val="00981FB3"/>
    <w:rsid w:val="00986234"/>
    <w:rsid w:val="009864B6"/>
    <w:rsid w:val="009868EB"/>
    <w:rsid w:val="00987180"/>
    <w:rsid w:val="00995825"/>
    <w:rsid w:val="00996E2F"/>
    <w:rsid w:val="009A2313"/>
    <w:rsid w:val="009A3773"/>
    <w:rsid w:val="009A56BE"/>
    <w:rsid w:val="009A59D5"/>
    <w:rsid w:val="009A6A17"/>
    <w:rsid w:val="009B08B0"/>
    <w:rsid w:val="009B4057"/>
    <w:rsid w:val="009B53D1"/>
    <w:rsid w:val="009B69AD"/>
    <w:rsid w:val="009C0390"/>
    <w:rsid w:val="009C4A29"/>
    <w:rsid w:val="009C50FB"/>
    <w:rsid w:val="009C71E3"/>
    <w:rsid w:val="009C7E76"/>
    <w:rsid w:val="009C7FB4"/>
    <w:rsid w:val="009D26AB"/>
    <w:rsid w:val="009D6448"/>
    <w:rsid w:val="009E3190"/>
    <w:rsid w:val="009E33AC"/>
    <w:rsid w:val="009E3C1E"/>
    <w:rsid w:val="009E5CE8"/>
    <w:rsid w:val="009E7715"/>
    <w:rsid w:val="009F647E"/>
    <w:rsid w:val="00A01D48"/>
    <w:rsid w:val="00A02706"/>
    <w:rsid w:val="00A03B18"/>
    <w:rsid w:val="00A04253"/>
    <w:rsid w:val="00A0550C"/>
    <w:rsid w:val="00A05553"/>
    <w:rsid w:val="00A104B6"/>
    <w:rsid w:val="00A11A00"/>
    <w:rsid w:val="00A13843"/>
    <w:rsid w:val="00A14050"/>
    <w:rsid w:val="00A17C09"/>
    <w:rsid w:val="00A243DD"/>
    <w:rsid w:val="00A2490D"/>
    <w:rsid w:val="00A251F8"/>
    <w:rsid w:val="00A259BC"/>
    <w:rsid w:val="00A2661B"/>
    <w:rsid w:val="00A333F2"/>
    <w:rsid w:val="00A33897"/>
    <w:rsid w:val="00A34378"/>
    <w:rsid w:val="00A34633"/>
    <w:rsid w:val="00A355CA"/>
    <w:rsid w:val="00A35E69"/>
    <w:rsid w:val="00A3607E"/>
    <w:rsid w:val="00A36D82"/>
    <w:rsid w:val="00A400D8"/>
    <w:rsid w:val="00A4113C"/>
    <w:rsid w:val="00A442A9"/>
    <w:rsid w:val="00A44412"/>
    <w:rsid w:val="00A45F49"/>
    <w:rsid w:val="00A4696F"/>
    <w:rsid w:val="00A502E1"/>
    <w:rsid w:val="00A511E4"/>
    <w:rsid w:val="00A52DDB"/>
    <w:rsid w:val="00A553CB"/>
    <w:rsid w:val="00A5753B"/>
    <w:rsid w:val="00A60E9D"/>
    <w:rsid w:val="00A63D89"/>
    <w:rsid w:val="00A642AD"/>
    <w:rsid w:val="00A64742"/>
    <w:rsid w:val="00A6572C"/>
    <w:rsid w:val="00A658C0"/>
    <w:rsid w:val="00A67502"/>
    <w:rsid w:val="00A71040"/>
    <w:rsid w:val="00A750EB"/>
    <w:rsid w:val="00A75150"/>
    <w:rsid w:val="00A76874"/>
    <w:rsid w:val="00A775BA"/>
    <w:rsid w:val="00A82153"/>
    <w:rsid w:val="00A8265D"/>
    <w:rsid w:val="00A82D3B"/>
    <w:rsid w:val="00A84779"/>
    <w:rsid w:val="00A85239"/>
    <w:rsid w:val="00A9088B"/>
    <w:rsid w:val="00A91360"/>
    <w:rsid w:val="00A947CD"/>
    <w:rsid w:val="00A95438"/>
    <w:rsid w:val="00A9582C"/>
    <w:rsid w:val="00A95D37"/>
    <w:rsid w:val="00A97E78"/>
    <w:rsid w:val="00AA062A"/>
    <w:rsid w:val="00AA0753"/>
    <w:rsid w:val="00AA2BD9"/>
    <w:rsid w:val="00AA377E"/>
    <w:rsid w:val="00AA3945"/>
    <w:rsid w:val="00AA7F57"/>
    <w:rsid w:val="00AB0144"/>
    <w:rsid w:val="00AB2E45"/>
    <w:rsid w:val="00AB323B"/>
    <w:rsid w:val="00AB659A"/>
    <w:rsid w:val="00AC1AF5"/>
    <w:rsid w:val="00AC37D6"/>
    <w:rsid w:val="00AC4E86"/>
    <w:rsid w:val="00AD03CF"/>
    <w:rsid w:val="00AD0651"/>
    <w:rsid w:val="00AD0E47"/>
    <w:rsid w:val="00AD1126"/>
    <w:rsid w:val="00AD363B"/>
    <w:rsid w:val="00AD4301"/>
    <w:rsid w:val="00AD43D0"/>
    <w:rsid w:val="00AD5878"/>
    <w:rsid w:val="00AD7C87"/>
    <w:rsid w:val="00AE245A"/>
    <w:rsid w:val="00AE3AFD"/>
    <w:rsid w:val="00AE7436"/>
    <w:rsid w:val="00AF67EA"/>
    <w:rsid w:val="00AF6FB1"/>
    <w:rsid w:val="00AF7014"/>
    <w:rsid w:val="00AF714B"/>
    <w:rsid w:val="00AF7AF2"/>
    <w:rsid w:val="00AF7BDE"/>
    <w:rsid w:val="00B006E4"/>
    <w:rsid w:val="00B00DAA"/>
    <w:rsid w:val="00B0456B"/>
    <w:rsid w:val="00B04AAF"/>
    <w:rsid w:val="00B116F4"/>
    <w:rsid w:val="00B118A5"/>
    <w:rsid w:val="00B126A0"/>
    <w:rsid w:val="00B1355D"/>
    <w:rsid w:val="00B15037"/>
    <w:rsid w:val="00B16D16"/>
    <w:rsid w:val="00B17B67"/>
    <w:rsid w:val="00B20725"/>
    <w:rsid w:val="00B20920"/>
    <w:rsid w:val="00B2093B"/>
    <w:rsid w:val="00B20E3B"/>
    <w:rsid w:val="00B20F3B"/>
    <w:rsid w:val="00B2218C"/>
    <w:rsid w:val="00B238EB"/>
    <w:rsid w:val="00B239D7"/>
    <w:rsid w:val="00B24041"/>
    <w:rsid w:val="00B26573"/>
    <w:rsid w:val="00B26B1F"/>
    <w:rsid w:val="00B272D0"/>
    <w:rsid w:val="00B274E1"/>
    <w:rsid w:val="00B33E8F"/>
    <w:rsid w:val="00B34C86"/>
    <w:rsid w:val="00B4048B"/>
    <w:rsid w:val="00B41EDA"/>
    <w:rsid w:val="00B43AB5"/>
    <w:rsid w:val="00B4405C"/>
    <w:rsid w:val="00B4589D"/>
    <w:rsid w:val="00B46AC3"/>
    <w:rsid w:val="00B4745F"/>
    <w:rsid w:val="00B479F3"/>
    <w:rsid w:val="00B516A5"/>
    <w:rsid w:val="00B53237"/>
    <w:rsid w:val="00B53398"/>
    <w:rsid w:val="00B54DD3"/>
    <w:rsid w:val="00B55725"/>
    <w:rsid w:val="00B559B0"/>
    <w:rsid w:val="00B62CEC"/>
    <w:rsid w:val="00B64343"/>
    <w:rsid w:val="00B673E7"/>
    <w:rsid w:val="00B710EC"/>
    <w:rsid w:val="00B7169D"/>
    <w:rsid w:val="00B73349"/>
    <w:rsid w:val="00B749CB"/>
    <w:rsid w:val="00B77614"/>
    <w:rsid w:val="00B80BE8"/>
    <w:rsid w:val="00B80FA6"/>
    <w:rsid w:val="00B810A4"/>
    <w:rsid w:val="00B81B97"/>
    <w:rsid w:val="00B83013"/>
    <w:rsid w:val="00B833E0"/>
    <w:rsid w:val="00B84287"/>
    <w:rsid w:val="00B85E59"/>
    <w:rsid w:val="00B86DA2"/>
    <w:rsid w:val="00B87EA9"/>
    <w:rsid w:val="00B901BE"/>
    <w:rsid w:val="00B9515D"/>
    <w:rsid w:val="00B954AD"/>
    <w:rsid w:val="00B95681"/>
    <w:rsid w:val="00B961E3"/>
    <w:rsid w:val="00BA0C1D"/>
    <w:rsid w:val="00BA3E59"/>
    <w:rsid w:val="00BA4194"/>
    <w:rsid w:val="00BA5C3F"/>
    <w:rsid w:val="00BA6E6B"/>
    <w:rsid w:val="00BA7F20"/>
    <w:rsid w:val="00BB03F5"/>
    <w:rsid w:val="00BB0538"/>
    <w:rsid w:val="00BB0A93"/>
    <w:rsid w:val="00BB1290"/>
    <w:rsid w:val="00BB1374"/>
    <w:rsid w:val="00BB18B3"/>
    <w:rsid w:val="00BB2A68"/>
    <w:rsid w:val="00BB31F1"/>
    <w:rsid w:val="00BB3A1C"/>
    <w:rsid w:val="00BB3ABA"/>
    <w:rsid w:val="00BB4170"/>
    <w:rsid w:val="00BB7FDD"/>
    <w:rsid w:val="00BC180A"/>
    <w:rsid w:val="00BC1CE0"/>
    <w:rsid w:val="00BD4539"/>
    <w:rsid w:val="00BD6A2B"/>
    <w:rsid w:val="00BD6B45"/>
    <w:rsid w:val="00BE10CB"/>
    <w:rsid w:val="00BE1758"/>
    <w:rsid w:val="00BE1852"/>
    <w:rsid w:val="00BE291F"/>
    <w:rsid w:val="00BE579D"/>
    <w:rsid w:val="00BE65F6"/>
    <w:rsid w:val="00BE7DF0"/>
    <w:rsid w:val="00BF2DA8"/>
    <w:rsid w:val="00BF3467"/>
    <w:rsid w:val="00C01EFA"/>
    <w:rsid w:val="00C03EB4"/>
    <w:rsid w:val="00C06064"/>
    <w:rsid w:val="00C11A38"/>
    <w:rsid w:val="00C11B35"/>
    <w:rsid w:val="00C12A01"/>
    <w:rsid w:val="00C12D77"/>
    <w:rsid w:val="00C16348"/>
    <w:rsid w:val="00C20BD7"/>
    <w:rsid w:val="00C21259"/>
    <w:rsid w:val="00C23161"/>
    <w:rsid w:val="00C2502B"/>
    <w:rsid w:val="00C2612D"/>
    <w:rsid w:val="00C27221"/>
    <w:rsid w:val="00C32449"/>
    <w:rsid w:val="00C362FB"/>
    <w:rsid w:val="00C36C8B"/>
    <w:rsid w:val="00C36FA1"/>
    <w:rsid w:val="00C373D1"/>
    <w:rsid w:val="00C407FF"/>
    <w:rsid w:val="00C41D03"/>
    <w:rsid w:val="00C431C3"/>
    <w:rsid w:val="00C43555"/>
    <w:rsid w:val="00C4428D"/>
    <w:rsid w:val="00C54CB6"/>
    <w:rsid w:val="00C636BA"/>
    <w:rsid w:val="00C669D0"/>
    <w:rsid w:val="00C67EC4"/>
    <w:rsid w:val="00C702BE"/>
    <w:rsid w:val="00C717A3"/>
    <w:rsid w:val="00C74333"/>
    <w:rsid w:val="00C74421"/>
    <w:rsid w:val="00C761B7"/>
    <w:rsid w:val="00C77332"/>
    <w:rsid w:val="00C823F7"/>
    <w:rsid w:val="00C8338A"/>
    <w:rsid w:val="00C84306"/>
    <w:rsid w:val="00C84EA5"/>
    <w:rsid w:val="00C87A73"/>
    <w:rsid w:val="00C87C18"/>
    <w:rsid w:val="00C91489"/>
    <w:rsid w:val="00CA0110"/>
    <w:rsid w:val="00CA1803"/>
    <w:rsid w:val="00CB0410"/>
    <w:rsid w:val="00CB4870"/>
    <w:rsid w:val="00CB61CE"/>
    <w:rsid w:val="00CB6444"/>
    <w:rsid w:val="00CB6D08"/>
    <w:rsid w:val="00CC0436"/>
    <w:rsid w:val="00CC1425"/>
    <w:rsid w:val="00CC2FC1"/>
    <w:rsid w:val="00CC48E9"/>
    <w:rsid w:val="00CD3EBD"/>
    <w:rsid w:val="00CD6F9B"/>
    <w:rsid w:val="00CE2024"/>
    <w:rsid w:val="00CE2D1A"/>
    <w:rsid w:val="00CE463A"/>
    <w:rsid w:val="00CF3CC3"/>
    <w:rsid w:val="00CF44A9"/>
    <w:rsid w:val="00D00D0B"/>
    <w:rsid w:val="00D01495"/>
    <w:rsid w:val="00D01ACF"/>
    <w:rsid w:val="00D05D62"/>
    <w:rsid w:val="00D06452"/>
    <w:rsid w:val="00D066D6"/>
    <w:rsid w:val="00D073C9"/>
    <w:rsid w:val="00D11976"/>
    <w:rsid w:val="00D12D5D"/>
    <w:rsid w:val="00D15F62"/>
    <w:rsid w:val="00D17376"/>
    <w:rsid w:val="00D17C10"/>
    <w:rsid w:val="00D2164F"/>
    <w:rsid w:val="00D22CC9"/>
    <w:rsid w:val="00D23FCC"/>
    <w:rsid w:val="00D308B7"/>
    <w:rsid w:val="00D311AE"/>
    <w:rsid w:val="00D34E5D"/>
    <w:rsid w:val="00D40CE6"/>
    <w:rsid w:val="00D410B3"/>
    <w:rsid w:val="00D41E87"/>
    <w:rsid w:val="00D433D1"/>
    <w:rsid w:val="00D464CD"/>
    <w:rsid w:val="00D46562"/>
    <w:rsid w:val="00D5362B"/>
    <w:rsid w:val="00D54B50"/>
    <w:rsid w:val="00D5563C"/>
    <w:rsid w:val="00D61B6C"/>
    <w:rsid w:val="00D61CFB"/>
    <w:rsid w:val="00D632F3"/>
    <w:rsid w:val="00D63CA5"/>
    <w:rsid w:val="00D6673B"/>
    <w:rsid w:val="00D71035"/>
    <w:rsid w:val="00D718C0"/>
    <w:rsid w:val="00D724C3"/>
    <w:rsid w:val="00D726F6"/>
    <w:rsid w:val="00D74ED5"/>
    <w:rsid w:val="00D769DB"/>
    <w:rsid w:val="00D77979"/>
    <w:rsid w:val="00D80CEE"/>
    <w:rsid w:val="00D81A4A"/>
    <w:rsid w:val="00D824E4"/>
    <w:rsid w:val="00D825BB"/>
    <w:rsid w:val="00D84A15"/>
    <w:rsid w:val="00D85702"/>
    <w:rsid w:val="00D858DC"/>
    <w:rsid w:val="00D86560"/>
    <w:rsid w:val="00D91B6E"/>
    <w:rsid w:val="00D91DCF"/>
    <w:rsid w:val="00D9267D"/>
    <w:rsid w:val="00D94F24"/>
    <w:rsid w:val="00D950CC"/>
    <w:rsid w:val="00D95691"/>
    <w:rsid w:val="00DA03CC"/>
    <w:rsid w:val="00DA66E5"/>
    <w:rsid w:val="00DB2FAE"/>
    <w:rsid w:val="00DB385E"/>
    <w:rsid w:val="00DB3883"/>
    <w:rsid w:val="00DC15BA"/>
    <w:rsid w:val="00DC273C"/>
    <w:rsid w:val="00DC36E3"/>
    <w:rsid w:val="00DC755D"/>
    <w:rsid w:val="00DD0B5D"/>
    <w:rsid w:val="00DD0DAC"/>
    <w:rsid w:val="00DD2586"/>
    <w:rsid w:val="00DD4FB6"/>
    <w:rsid w:val="00DD61B3"/>
    <w:rsid w:val="00DD743B"/>
    <w:rsid w:val="00DD7A3E"/>
    <w:rsid w:val="00DE1F26"/>
    <w:rsid w:val="00DE7ED3"/>
    <w:rsid w:val="00DF1DB0"/>
    <w:rsid w:val="00DF20AA"/>
    <w:rsid w:val="00DF301C"/>
    <w:rsid w:val="00E0002D"/>
    <w:rsid w:val="00E0069E"/>
    <w:rsid w:val="00E010A5"/>
    <w:rsid w:val="00E04ACB"/>
    <w:rsid w:val="00E07FF2"/>
    <w:rsid w:val="00E1314F"/>
    <w:rsid w:val="00E13658"/>
    <w:rsid w:val="00E13DD2"/>
    <w:rsid w:val="00E163BE"/>
    <w:rsid w:val="00E169D5"/>
    <w:rsid w:val="00E17C64"/>
    <w:rsid w:val="00E203A1"/>
    <w:rsid w:val="00E23813"/>
    <w:rsid w:val="00E2566B"/>
    <w:rsid w:val="00E25769"/>
    <w:rsid w:val="00E27553"/>
    <w:rsid w:val="00E27580"/>
    <w:rsid w:val="00E319B6"/>
    <w:rsid w:val="00E34A44"/>
    <w:rsid w:val="00E36392"/>
    <w:rsid w:val="00E42EC7"/>
    <w:rsid w:val="00E4316F"/>
    <w:rsid w:val="00E47B86"/>
    <w:rsid w:val="00E546ED"/>
    <w:rsid w:val="00E55D3C"/>
    <w:rsid w:val="00E57026"/>
    <w:rsid w:val="00E64F6F"/>
    <w:rsid w:val="00E6777A"/>
    <w:rsid w:val="00E71820"/>
    <w:rsid w:val="00E775BD"/>
    <w:rsid w:val="00E8095C"/>
    <w:rsid w:val="00E8161A"/>
    <w:rsid w:val="00E9103A"/>
    <w:rsid w:val="00E91920"/>
    <w:rsid w:val="00E95A60"/>
    <w:rsid w:val="00E95C2B"/>
    <w:rsid w:val="00EA034C"/>
    <w:rsid w:val="00EA0621"/>
    <w:rsid w:val="00EA1CE3"/>
    <w:rsid w:val="00EA38A5"/>
    <w:rsid w:val="00EA3A13"/>
    <w:rsid w:val="00EA3D98"/>
    <w:rsid w:val="00EA456F"/>
    <w:rsid w:val="00EA460E"/>
    <w:rsid w:val="00EA5B57"/>
    <w:rsid w:val="00EB00A9"/>
    <w:rsid w:val="00EB2E7C"/>
    <w:rsid w:val="00EB4303"/>
    <w:rsid w:val="00EB52CA"/>
    <w:rsid w:val="00EB78F7"/>
    <w:rsid w:val="00EC0646"/>
    <w:rsid w:val="00EC081C"/>
    <w:rsid w:val="00ED0F36"/>
    <w:rsid w:val="00ED4F0C"/>
    <w:rsid w:val="00ED78DB"/>
    <w:rsid w:val="00ED7CD1"/>
    <w:rsid w:val="00EE346C"/>
    <w:rsid w:val="00EE3CB2"/>
    <w:rsid w:val="00EE4655"/>
    <w:rsid w:val="00EE64EC"/>
    <w:rsid w:val="00EF1BE2"/>
    <w:rsid w:val="00EF24BA"/>
    <w:rsid w:val="00EF24DA"/>
    <w:rsid w:val="00EF40CC"/>
    <w:rsid w:val="00EF4A49"/>
    <w:rsid w:val="00EF658D"/>
    <w:rsid w:val="00F00595"/>
    <w:rsid w:val="00F012C0"/>
    <w:rsid w:val="00F01969"/>
    <w:rsid w:val="00F01E83"/>
    <w:rsid w:val="00F02283"/>
    <w:rsid w:val="00F03248"/>
    <w:rsid w:val="00F067D9"/>
    <w:rsid w:val="00F07BEF"/>
    <w:rsid w:val="00F11C4B"/>
    <w:rsid w:val="00F11E65"/>
    <w:rsid w:val="00F161CE"/>
    <w:rsid w:val="00F24055"/>
    <w:rsid w:val="00F261CE"/>
    <w:rsid w:val="00F27703"/>
    <w:rsid w:val="00F279E8"/>
    <w:rsid w:val="00F27FF3"/>
    <w:rsid w:val="00F304BC"/>
    <w:rsid w:val="00F32B1A"/>
    <w:rsid w:val="00F37B72"/>
    <w:rsid w:val="00F42C47"/>
    <w:rsid w:val="00F42DC8"/>
    <w:rsid w:val="00F4402C"/>
    <w:rsid w:val="00F45FBB"/>
    <w:rsid w:val="00F51A57"/>
    <w:rsid w:val="00F53070"/>
    <w:rsid w:val="00F54BF3"/>
    <w:rsid w:val="00F6156C"/>
    <w:rsid w:val="00F6187C"/>
    <w:rsid w:val="00F61992"/>
    <w:rsid w:val="00F62D2C"/>
    <w:rsid w:val="00F62E84"/>
    <w:rsid w:val="00F638EE"/>
    <w:rsid w:val="00F65795"/>
    <w:rsid w:val="00F7025A"/>
    <w:rsid w:val="00F74FCD"/>
    <w:rsid w:val="00F755A2"/>
    <w:rsid w:val="00F81515"/>
    <w:rsid w:val="00F8171B"/>
    <w:rsid w:val="00F82E59"/>
    <w:rsid w:val="00F83BAA"/>
    <w:rsid w:val="00F84202"/>
    <w:rsid w:val="00F84DBF"/>
    <w:rsid w:val="00F8569D"/>
    <w:rsid w:val="00F87572"/>
    <w:rsid w:val="00F87580"/>
    <w:rsid w:val="00F903D9"/>
    <w:rsid w:val="00F915AE"/>
    <w:rsid w:val="00F92B95"/>
    <w:rsid w:val="00F94054"/>
    <w:rsid w:val="00F960CF"/>
    <w:rsid w:val="00F963EE"/>
    <w:rsid w:val="00FA0BA1"/>
    <w:rsid w:val="00FA1CD8"/>
    <w:rsid w:val="00FA329D"/>
    <w:rsid w:val="00FA646D"/>
    <w:rsid w:val="00FA7313"/>
    <w:rsid w:val="00FB0306"/>
    <w:rsid w:val="00FC043B"/>
    <w:rsid w:val="00FC2E55"/>
    <w:rsid w:val="00FC3B0A"/>
    <w:rsid w:val="00FC3F18"/>
    <w:rsid w:val="00FC42B6"/>
    <w:rsid w:val="00FC548B"/>
    <w:rsid w:val="00FC77DA"/>
    <w:rsid w:val="00FD086F"/>
    <w:rsid w:val="00FD34D0"/>
    <w:rsid w:val="00FD4D98"/>
    <w:rsid w:val="00FD57DC"/>
    <w:rsid w:val="00FE42A2"/>
    <w:rsid w:val="00FE4BD2"/>
    <w:rsid w:val="00FE557D"/>
    <w:rsid w:val="00FE5DB0"/>
    <w:rsid w:val="00FE5F63"/>
    <w:rsid w:val="00FF046C"/>
    <w:rsid w:val="00FF1266"/>
    <w:rsid w:val="00FF6FC0"/>
    <w:rsid w:val="1BF135AB"/>
    <w:rsid w:val="276B1FBD"/>
    <w:rsid w:val="5BFE9E9B"/>
    <w:rsid w:val="69FFD8C5"/>
    <w:rsid w:val="6AF71619"/>
    <w:rsid w:val="6BD512AD"/>
    <w:rsid w:val="75F7D41B"/>
    <w:rsid w:val="767BAC95"/>
    <w:rsid w:val="77D5B92A"/>
    <w:rsid w:val="7DF822CD"/>
    <w:rsid w:val="7FE7F654"/>
    <w:rsid w:val="8C6C4080"/>
    <w:rsid w:val="8FFE0D1A"/>
    <w:rsid w:val="ACFE7BDC"/>
    <w:rsid w:val="BBBE6D0F"/>
    <w:rsid w:val="CE6D6B34"/>
    <w:rsid w:val="DD6B831F"/>
    <w:rsid w:val="DFFD6D6F"/>
    <w:rsid w:val="FAF76CC0"/>
    <w:rsid w:val="FD6F90A8"/>
    <w:rsid w:val="FE35F84D"/>
    <w:rsid w:val="FF1BCEC7"/>
    <w:rsid w:val="FF53743D"/>
    <w:rsid w:val="FFBFA5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kern w:val="44"/>
      <w:sz w:val="44"/>
      <w:szCs w:val="20"/>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kern w:val="0"/>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1"/>
    <w:qFormat/>
    <w:uiPriority w:val="0"/>
    <w:rPr>
      <w:rFonts w:ascii="宋体" w:hAnsi="Courier New" w:cs="Courier New"/>
      <w:szCs w:val="21"/>
    </w:rPr>
  </w:style>
  <w:style w:type="paragraph" w:styleId="5">
    <w:name w:val="Date"/>
    <w:basedOn w:val="1"/>
    <w:next w:val="1"/>
    <w:link w:val="15"/>
    <w:qFormat/>
    <w:uiPriority w:val="99"/>
    <w:pPr>
      <w:ind w:left="100" w:leftChars="2500"/>
    </w:pPr>
    <w:rPr>
      <w:kern w:val="0"/>
      <w:sz w:val="20"/>
      <w:szCs w:val="20"/>
    </w:rPr>
  </w:style>
  <w:style w:type="paragraph" w:styleId="6">
    <w:name w:val="Balloon Text"/>
    <w:basedOn w:val="1"/>
    <w:link w:val="16"/>
    <w:qFormat/>
    <w:uiPriority w:val="99"/>
    <w:rPr>
      <w:kern w:val="0"/>
      <w:sz w:val="18"/>
      <w:szCs w:val="20"/>
    </w:rPr>
  </w:style>
  <w:style w:type="paragraph" w:styleId="7">
    <w:name w:val="footer"/>
    <w:basedOn w:val="1"/>
    <w:link w:val="17"/>
    <w:qFormat/>
    <w:uiPriority w:val="99"/>
    <w:pPr>
      <w:tabs>
        <w:tab w:val="center" w:pos="4153"/>
        <w:tab w:val="right" w:pos="8306"/>
      </w:tabs>
      <w:snapToGrid w:val="0"/>
      <w:jc w:val="left"/>
    </w:pPr>
    <w:rPr>
      <w:kern w:val="0"/>
      <w:sz w:val="18"/>
      <w:szCs w:val="20"/>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kern w:val="0"/>
      <w:sz w:val="18"/>
      <w:szCs w:val="20"/>
    </w:rPr>
  </w:style>
  <w:style w:type="table" w:styleId="10">
    <w:name w:val="Table Grid"/>
    <w:basedOn w:val="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rFonts w:cs="Times New Roman"/>
      <w:color w:val="0000FF"/>
      <w:u w:val="single"/>
    </w:rPr>
  </w:style>
  <w:style w:type="character" w:customStyle="1" w:styleId="13">
    <w:name w:val="标题 1 字符"/>
    <w:basedOn w:val="11"/>
    <w:link w:val="2"/>
    <w:qFormat/>
    <w:locked/>
    <w:uiPriority w:val="99"/>
    <w:rPr>
      <w:b/>
      <w:kern w:val="44"/>
      <w:sz w:val="44"/>
    </w:rPr>
  </w:style>
  <w:style w:type="character" w:customStyle="1" w:styleId="14">
    <w:name w:val="标题 2 字符"/>
    <w:basedOn w:val="11"/>
    <w:link w:val="3"/>
    <w:qFormat/>
    <w:locked/>
    <w:uiPriority w:val="99"/>
    <w:rPr>
      <w:rFonts w:ascii="Cambria" w:hAnsi="Cambria" w:eastAsia="宋体"/>
      <w:b/>
      <w:sz w:val="32"/>
    </w:rPr>
  </w:style>
  <w:style w:type="character" w:customStyle="1" w:styleId="15">
    <w:name w:val="日期 字符"/>
    <w:basedOn w:val="11"/>
    <w:link w:val="5"/>
    <w:semiHidden/>
    <w:qFormat/>
    <w:locked/>
    <w:uiPriority w:val="99"/>
    <w:rPr>
      <w:rFonts w:cs="Times New Roman"/>
    </w:rPr>
  </w:style>
  <w:style w:type="character" w:customStyle="1" w:styleId="16">
    <w:name w:val="批注框文本 字符"/>
    <w:basedOn w:val="11"/>
    <w:link w:val="6"/>
    <w:semiHidden/>
    <w:qFormat/>
    <w:locked/>
    <w:uiPriority w:val="99"/>
    <w:rPr>
      <w:sz w:val="18"/>
    </w:rPr>
  </w:style>
  <w:style w:type="character" w:customStyle="1" w:styleId="17">
    <w:name w:val="页脚 字符"/>
    <w:basedOn w:val="11"/>
    <w:link w:val="7"/>
    <w:qFormat/>
    <w:locked/>
    <w:uiPriority w:val="99"/>
    <w:rPr>
      <w:sz w:val="18"/>
    </w:rPr>
  </w:style>
  <w:style w:type="character" w:customStyle="1" w:styleId="18">
    <w:name w:val="页眉 字符"/>
    <w:basedOn w:val="11"/>
    <w:link w:val="8"/>
    <w:qFormat/>
    <w:locked/>
    <w:uiPriority w:val="99"/>
    <w:rPr>
      <w:sz w:val="18"/>
    </w:rPr>
  </w:style>
  <w:style w:type="paragraph" w:customStyle="1" w:styleId="19">
    <w:name w:val="List Paragraph1"/>
    <w:basedOn w:val="1"/>
    <w:qFormat/>
    <w:uiPriority w:val="99"/>
    <w:pPr>
      <w:ind w:firstLine="420" w:firstLineChars="200"/>
    </w:pPr>
  </w:style>
  <w:style w:type="paragraph" w:styleId="20">
    <w:name w:val="List Paragraph"/>
    <w:basedOn w:val="1"/>
    <w:qFormat/>
    <w:uiPriority w:val="34"/>
    <w:pPr>
      <w:ind w:firstLine="420" w:firstLineChars="200"/>
    </w:pPr>
  </w:style>
  <w:style w:type="character" w:customStyle="1" w:styleId="21">
    <w:name w:val="纯文本 字符"/>
    <w:basedOn w:val="11"/>
    <w:link w:val="4"/>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314</Words>
  <Characters>1790</Characters>
  <Lines>14</Lines>
  <Paragraphs>4</Paragraphs>
  <TotalTime>6</TotalTime>
  <ScaleCrop>false</ScaleCrop>
  <LinksUpToDate>false</LinksUpToDate>
  <CharactersWithSpaces>2100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2016-06-05T01:02:00Z</dcterms:created>
  <dc:creator>ysc</dc:creator>
  <cp:lastModifiedBy>Оксана</cp:lastModifiedBy>
  <cp:lastPrinted>2021-06-06T16:16:00Z</cp:lastPrinted>
  <dcterms:modified xsi:type="dcterms:W3CDTF">2021-11-18T10:32:04Z</dcterms:modified>
  <dc:title>高等学校创新能力提升计划（“2011计划”）              申报领域：</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